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20" w:rsidRDefault="001D72E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60960</wp:posOffset>
            </wp:positionV>
            <wp:extent cx="930910" cy="1143000"/>
            <wp:effectExtent l="19050" t="0" r="2540" b="0"/>
            <wp:wrapNone/>
            <wp:docPr id="2" name="Рисунок 2" descr="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Askin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5C4DD5" w:rsidRPr="00B3487A" w:rsidTr="00243D7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45520" w:rsidRDefault="00745520" w:rsidP="00745520">
            <w:pPr>
              <w:ind w:firstLine="0"/>
              <w:rPr>
                <w:b/>
                <w:sz w:val="20"/>
              </w:rPr>
            </w:pPr>
          </w:p>
          <w:p w:rsidR="005C4DD5" w:rsidRPr="00745520" w:rsidRDefault="005C4DD5" w:rsidP="00745520">
            <w:pPr>
              <w:ind w:firstLine="0"/>
              <w:rPr>
                <w:b/>
                <w:sz w:val="20"/>
              </w:rPr>
            </w:pPr>
            <w:r w:rsidRPr="00745520">
              <w:rPr>
                <w:b/>
                <w:sz w:val="20"/>
              </w:rPr>
              <w:t>БАШ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>ОРТОСТАН РЕСПУБЛИКАҺЫ</w:t>
            </w:r>
          </w:p>
          <w:p w:rsidR="005C4DD5" w:rsidRPr="00745520" w:rsidRDefault="005C4DD5" w:rsidP="00745520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745520">
              <w:rPr>
                <w:b/>
                <w:sz w:val="20"/>
              </w:rPr>
              <w:t>АС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 xml:space="preserve">ЫН  РАЙОНЫ    МУНИЦИПАЛЬ РАЙОНЫНЫҢ 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>АШ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>А  АУЫЛ  СОВЕТЫ АУЫЛ  БИЛӘМӘҺЕ ХӘКИМИӘТЕ</w:t>
            </w:r>
          </w:p>
          <w:p w:rsidR="005C4DD5" w:rsidRPr="00B3487A" w:rsidRDefault="005C4DD5" w:rsidP="001D72E1"/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C4DD5" w:rsidRPr="00B3487A" w:rsidRDefault="005C4DD5" w:rsidP="00243D7A">
            <w:pPr>
              <w:ind w:hanging="627"/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B36A4" w:rsidRDefault="002B36A4" w:rsidP="00745520">
            <w:pPr>
              <w:tabs>
                <w:tab w:val="left" w:pos="1380"/>
                <w:tab w:val="center" w:pos="2322"/>
              </w:tabs>
              <w:spacing w:line="276" w:lineRule="auto"/>
              <w:ind w:firstLine="0"/>
              <w:jc w:val="center"/>
              <w:rPr>
                <w:b/>
                <w:sz w:val="20"/>
                <w:lang w:val="be-BY"/>
              </w:rPr>
            </w:pPr>
          </w:p>
          <w:p w:rsidR="005C4DD5" w:rsidRDefault="005C4DD5" w:rsidP="00745520">
            <w:pPr>
              <w:tabs>
                <w:tab w:val="left" w:pos="1380"/>
                <w:tab w:val="center" w:pos="2322"/>
              </w:tabs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5C4DD5">
              <w:rPr>
                <w:b/>
                <w:sz w:val="20"/>
                <w:lang w:val="be-BY"/>
              </w:rPr>
              <w:t>АДМИНИСТРАЦИЯ</w:t>
            </w:r>
            <w:r>
              <w:rPr>
                <w:b/>
                <w:sz w:val="20"/>
                <w:lang w:val="be-BY"/>
              </w:rPr>
              <w:t xml:space="preserve"> </w:t>
            </w:r>
            <w:r w:rsidRPr="005C4DD5">
              <w:rPr>
                <w:b/>
                <w:sz w:val="20"/>
                <w:lang w:val="be-BY"/>
              </w:rPr>
              <w:t>СЕЛЬСКОГО</w:t>
            </w:r>
            <w:r w:rsidRPr="005C4DD5">
              <w:rPr>
                <w:b/>
                <w:sz w:val="20"/>
              </w:rPr>
              <w:t xml:space="preserve"> ПОСЕЛЕНИЯ </w:t>
            </w:r>
            <w:r w:rsidRPr="005C4DD5">
              <w:rPr>
                <w:b/>
                <w:sz w:val="20"/>
                <w:lang w:val="be-BY"/>
              </w:rPr>
              <w:t xml:space="preserve">КАШКИНСКИЙ СЕЛЬСОВЕТ </w:t>
            </w:r>
            <w:r w:rsidRPr="005C4DD5">
              <w:rPr>
                <w:b/>
                <w:sz w:val="20"/>
              </w:rPr>
              <w:t xml:space="preserve">МУНИЦИПАЛЬНОГО РАЙОНА </w:t>
            </w:r>
            <w:r w:rsidRPr="005C4DD5">
              <w:rPr>
                <w:b/>
                <w:sz w:val="20"/>
                <w:lang w:val="be-BY"/>
              </w:rPr>
              <w:t>АСКИН</w:t>
            </w:r>
            <w:r w:rsidRPr="005C4DD5">
              <w:rPr>
                <w:b/>
                <w:sz w:val="20"/>
              </w:rPr>
              <w:t>СКИЙ РАЙОН</w:t>
            </w:r>
          </w:p>
          <w:p w:rsidR="002B36A4" w:rsidRPr="005C4DD5" w:rsidRDefault="002B36A4" w:rsidP="00745520">
            <w:pPr>
              <w:tabs>
                <w:tab w:val="left" w:pos="1380"/>
                <w:tab w:val="center" w:pos="2322"/>
              </w:tabs>
              <w:spacing w:line="276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РЕСПУБЛИКИ БАШКОРТОТСАН</w:t>
            </w:r>
          </w:p>
          <w:p w:rsidR="005C4DD5" w:rsidRPr="00B3487A" w:rsidRDefault="005C4DD5" w:rsidP="001D72E1">
            <w:pPr>
              <w:pStyle w:val="a7"/>
            </w:pPr>
          </w:p>
        </w:tc>
      </w:tr>
    </w:tbl>
    <w:p w:rsidR="00CD3CC2" w:rsidRPr="002700F2" w:rsidRDefault="00CD3CC2" w:rsidP="00CD3CC2">
      <w:pPr>
        <w:pStyle w:val="a7"/>
        <w:rPr>
          <w:rFonts w:eastAsia="MS Mincho" w:cs="Lucida Sans Unicode"/>
          <w:szCs w:val="28"/>
          <w:lang w:val="be-BY"/>
        </w:rPr>
      </w:pPr>
      <w:r w:rsidRPr="002700F2">
        <w:rPr>
          <w:rFonts w:eastAsia="MS Mincho"/>
          <w:szCs w:val="28"/>
          <w:lang w:val="be-BY"/>
        </w:rPr>
        <w:t xml:space="preserve">ПОСТАНОВЛЕНИЕ   </w:t>
      </w:r>
      <w:r>
        <w:rPr>
          <w:rFonts w:eastAsia="MS Mincho"/>
          <w:szCs w:val="28"/>
          <w:lang w:val="be-BY"/>
        </w:rPr>
        <w:t xml:space="preserve">             </w:t>
      </w:r>
      <w:r w:rsidRPr="002700F2">
        <w:rPr>
          <w:rFonts w:eastAsia="MS Mincho"/>
          <w:szCs w:val="28"/>
          <w:lang w:val="be-BY"/>
        </w:rPr>
        <w:t xml:space="preserve">            </w:t>
      </w:r>
      <w:r>
        <w:rPr>
          <w:rFonts w:eastAsia="MS Mincho"/>
          <w:szCs w:val="28"/>
          <w:lang w:val="be-BY"/>
        </w:rPr>
        <w:t xml:space="preserve">          </w:t>
      </w:r>
      <w:r w:rsidRPr="002700F2">
        <w:rPr>
          <w:rFonts w:eastAsia="MS Mincho"/>
          <w:szCs w:val="28"/>
          <w:lang w:val="be-BY"/>
        </w:rPr>
        <w:t xml:space="preserve">    </w:t>
      </w:r>
      <w:r w:rsidRPr="00E33ECD">
        <w:rPr>
          <w:rFonts w:ascii="Lucida Sans Unicode" w:hAnsi="Lucida Sans Unicode" w:cs="Lucida Sans Unicode"/>
          <w:szCs w:val="28"/>
          <w:lang w:val="be-BY"/>
        </w:rPr>
        <w:t>Ҡ</w:t>
      </w:r>
      <w:r w:rsidRPr="002700F2">
        <w:rPr>
          <w:rFonts w:eastAsia="MS Mincho" w:cs="Lucida Sans Unicode"/>
          <w:szCs w:val="28"/>
          <w:lang w:val="be-BY"/>
        </w:rPr>
        <w:t>АРАР</w:t>
      </w:r>
    </w:p>
    <w:p w:rsidR="00CD3CC2" w:rsidRDefault="001A740A" w:rsidP="00CD3CC2">
      <w:pPr>
        <w:pStyle w:val="a7"/>
        <w:rPr>
          <w:rFonts w:eastAsia="MS Mincho"/>
          <w:lang w:val="be-BY"/>
        </w:rPr>
      </w:pPr>
      <w:r w:rsidRPr="0017518E">
        <w:rPr>
          <w:rFonts w:eastAsia="MS Mincho"/>
        </w:rPr>
        <w:t>2</w:t>
      </w:r>
      <w:r w:rsidR="0017518E" w:rsidRPr="0017518E">
        <w:rPr>
          <w:rFonts w:eastAsia="MS Mincho"/>
        </w:rPr>
        <w:t>8</w:t>
      </w:r>
      <w:r w:rsidRPr="0017518E">
        <w:rPr>
          <w:rFonts w:eastAsia="MS Mincho"/>
        </w:rPr>
        <w:t xml:space="preserve"> </w:t>
      </w:r>
      <w:r>
        <w:rPr>
          <w:rFonts w:eastAsia="MS Mincho"/>
        </w:rPr>
        <w:t>сентябрь</w:t>
      </w:r>
      <w:r w:rsidR="00CD3CC2">
        <w:rPr>
          <w:rFonts w:eastAsia="MS Mincho"/>
        </w:rPr>
        <w:t xml:space="preserve"> </w:t>
      </w:r>
      <w:r w:rsidR="00CD3CC2">
        <w:rPr>
          <w:rFonts w:eastAsia="MS Mincho"/>
          <w:lang w:val="be-BY"/>
        </w:rPr>
        <w:t xml:space="preserve">2016 й.                № </w:t>
      </w:r>
      <w:r w:rsidR="002B36A4">
        <w:rPr>
          <w:rFonts w:eastAsia="MS Mincho"/>
          <w:lang w:val="be-BY"/>
        </w:rPr>
        <w:t xml:space="preserve"> </w:t>
      </w:r>
      <w:r>
        <w:rPr>
          <w:rFonts w:eastAsia="MS Mincho"/>
          <w:lang w:val="be-BY"/>
        </w:rPr>
        <w:t>4</w:t>
      </w:r>
      <w:r w:rsidR="0017518E" w:rsidRPr="0017518E">
        <w:rPr>
          <w:rFonts w:eastAsia="MS Mincho"/>
        </w:rPr>
        <w:t>3</w:t>
      </w:r>
      <w:r w:rsidR="00CD3CC2">
        <w:rPr>
          <w:rFonts w:eastAsia="MS Mincho"/>
          <w:lang w:val="be-BY"/>
        </w:rPr>
        <w:t xml:space="preserve">              </w:t>
      </w:r>
      <w:r>
        <w:rPr>
          <w:rFonts w:eastAsia="MS Mincho"/>
          <w:lang w:val="be-BY"/>
        </w:rPr>
        <w:t>2</w:t>
      </w:r>
      <w:r w:rsidR="0017518E" w:rsidRPr="0017518E">
        <w:rPr>
          <w:rFonts w:eastAsia="MS Mincho"/>
        </w:rPr>
        <w:t>8</w:t>
      </w:r>
      <w:r>
        <w:rPr>
          <w:rFonts w:eastAsia="MS Mincho"/>
          <w:lang w:val="be-BY"/>
        </w:rPr>
        <w:t xml:space="preserve"> сентября</w:t>
      </w:r>
      <w:r w:rsidR="00CD3CC2">
        <w:rPr>
          <w:rFonts w:eastAsia="MS Mincho"/>
          <w:lang w:val="be-BY"/>
        </w:rPr>
        <w:t xml:space="preserve"> 2016 г.</w:t>
      </w:r>
    </w:p>
    <w:p w:rsidR="00CD3CC2" w:rsidRDefault="00CD3CC2" w:rsidP="00CD3CC2">
      <w:pPr>
        <w:pStyle w:val="a7"/>
      </w:pPr>
      <w:r>
        <w:t xml:space="preserve"> </w:t>
      </w:r>
    </w:p>
    <w:p w:rsidR="005C4DD5" w:rsidRDefault="005C4DD5" w:rsidP="00745520">
      <w:pPr>
        <w:pStyle w:val="a7"/>
      </w:pPr>
    </w:p>
    <w:p w:rsidR="00E91517" w:rsidRPr="00DA6A7A" w:rsidRDefault="00E91517" w:rsidP="00DA6A7A">
      <w:pPr>
        <w:pStyle w:val="a7"/>
        <w:ind w:firstLine="0"/>
        <w:rPr>
          <w:b/>
          <w:color w:val="000000"/>
        </w:rPr>
      </w:pPr>
      <w:r w:rsidRPr="00DA6A7A">
        <w:rPr>
          <w:b/>
          <w:color w:val="000000"/>
        </w:rPr>
        <w:t xml:space="preserve">Об утверждении </w:t>
      </w:r>
      <w:r w:rsidR="0017518E" w:rsidRPr="00DA6A7A">
        <w:rPr>
          <w:b/>
          <w:color w:val="000000"/>
        </w:rPr>
        <w:t xml:space="preserve">плана мероприятий по противодействию коррупции </w:t>
      </w:r>
      <w:r w:rsidR="00CF03B5" w:rsidRPr="00DA6A7A">
        <w:rPr>
          <w:b/>
          <w:color w:val="000000"/>
        </w:rPr>
        <w:t xml:space="preserve">в </w:t>
      </w:r>
      <w:r w:rsidRPr="00DA6A7A">
        <w:rPr>
          <w:b/>
          <w:color w:val="000000"/>
        </w:rPr>
        <w:t>сельско</w:t>
      </w:r>
      <w:r w:rsidR="00CF03B5" w:rsidRPr="00DA6A7A">
        <w:rPr>
          <w:b/>
          <w:color w:val="000000"/>
        </w:rPr>
        <w:t>м</w:t>
      </w:r>
      <w:r w:rsidRPr="00DA6A7A">
        <w:rPr>
          <w:b/>
          <w:color w:val="000000"/>
        </w:rPr>
        <w:t xml:space="preserve"> поселени</w:t>
      </w:r>
      <w:r w:rsidR="00CF03B5" w:rsidRPr="00DA6A7A">
        <w:rPr>
          <w:b/>
          <w:color w:val="000000"/>
        </w:rPr>
        <w:t>и</w:t>
      </w:r>
      <w:r w:rsidRPr="00DA6A7A">
        <w:rPr>
          <w:b/>
          <w:color w:val="000000"/>
        </w:rPr>
        <w:t xml:space="preserve"> Кашкинский сельсовет муниципального района Аскинский район Республики Башкортостан</w:t>
      </w:r>
      <w:r w:rsidR="0017518E" w:rsidRPr="00DA6A7A">
        <w:rPr>
          <w:b/>
          <w:color w:val="000000"/>
        </w:rPr>
        <w:t xml:space="preserve">  </w:t>
      </w:r>
      <w:r w:rsidR="00DA6A7A">
        <w:rPr>
          <w:b/>
          <w:color w:val="000000"/>
        </w:rPr>
        <w:t xml:space="preserve">на </w:t>
      </w:r>
      <w:r w:rsidR="0017518E" w:rsidRPr="00DA6A7A">
        <w:rPr>
          <w:b/>
          <w:color w:val="000000"/>
        </w:rPr>
        <w:t xml:space="preserve"> </w:t>
      </w:r>
      <w:r w:rsidRPr="00DA6A7A">
        <w:rPr>
          <w:b/>
          <w:color w:val="000000"/>
        </w:rPr>
        <w:t xml:space="preserve"> 2016-201</w:t>
      </w:r>
      <w:r w:rsidR="00DA6A7A">
        <w:rPr>
          <w:b/>
          <w:color w:val="000000"/>
        </w:rPr>
        <w:t>7</w:t>
      </w:r>
      <w:r w:rsidRPr="00DA6A7A">
        <w:rPr>
          <w:b/>
          <w:color w:val="000000"/>
        </w:rPr>
        <w:t xml:space="preserve"> годы»</w:t>
      </w:r>
    </w:p>
    <w:p w:rsidR="00E91517" w:rsidRDefault="00E91517" w:rsidP="00745520">
      <w:pPr>
        <w:pStyle w:val="a7"/>
        <w:rPr>
          <w:b/>
        </w:rPr>
      </w:pPr>
    </w:p>
    <w:p w:rsidR="009E7AD3" w:rsidRPr="00DA6A7A" w:rsidRDefault="009E7AD3" w:rsidP="00745520">
      <w:pPr>
        <w:pStyle w:val="a7"/>
        <w:rPr>
          <w:b/>
        </w:rPr>
      </w:pPr>
    </w:p>
    <w:p w:rsidR="004675AC" w:rsidRDefault="009E7AD3" w:rsidP="009E7AD3">
      <w:pPr>
        <w:pStyle w:val="a7"/>
        <w:spacing w:line="276" w:lineRule="auto"/>
        <w:ind w:firstLine="708"/>
      </w:pPr>
      <w:r w:rsidRPr="000F1B32">
        <w:rPr>
          <w:szCs w:val="28"/>
        </w:rPr>
        <w:t>В соответствии с Федеральным законом от 02.03.2007 г. №25-ФЗ «О муниципальной службе в Российской Федерации», Федеральным законом от 25.12.2008  №273-ФЗ «О противодействии коррупции»</w:t>
      </w:r>
    </w:p>
    <w:p w:rsidR="004675AC" w:rsidRPr="009E7AD3" w:rsidRDefault="00DA6A7A" w:rsidP="009E7AD3">
      <w:pPr>
        <w:spacing w:line="360" w:lineRule="auto"/>
        <w:ind w:firstLine="0"/>
        <w:rPr>
          <w:rStyle w:val="ae"/>
          <w:i w:val="0"/>
          <w:color w:val="auto"/>
        </w:rPr>
      </w:pPr>
      <w:r w:rsidRPr="009E7AD3">
        <w:rPr>
          <w:rStyle w:val="ae"/>
          <w:i w:val="0"/>
          <w:color w:val="auto"/>
        </w:rPr>
        <w:t>ПОСТАНОВЛЯЮ:</w:t>
      </w:r>
    </w:p>
    <w:p w:rsidR="00DA6A7A" w:rsidRDefault="005C0049" w:rsidP="009E7AD3">
      <w:pPr>
        <w:pStyle w:val="a7"/>
        <w:spacing w:line="276" w:lineRule="auto"/>
        <w:ind w:firstLine="0"/>
      </w:pPr>
      <w:r>
        <w:t>1.</w:t>
      </w:r>
      <w:r w:rsidR="00DA6A7A">
        <w:t>Утвердить план мероприятий по противодействию коррупции в сельском поселении Кашкинский сельсовет муниципального района Аскинский район Республики Башкортостан на 2016-2017 г.г.</w:t>
      </w:r>
      <w:r>
        <w:t>в новой редакции.</w:t>
      </w:r>
    </w:p>
    <w:p w:rsidR="004675AC" w:rsidRDefault="005C0049" w:rsidP="009E7AD3">
      <w:pPr>
        <w:pStyle w:val="a7"/>
        <w:spacing w:line="276" w:lineRule="auto"/>
        <w:ind w:firstLine="0"/>
      </w:pPr>
      <w:r>
        <w:t>2.Постановление №35 от 25 августа 2016 года «Об утверждении плана мероприятий по противодействию коррупции на территории сельского поселения Кашкинский сельсовет муниципального района Аскинский район Республики Башкортостан на 2016 год», отменить.</w:t>
      </w:r>
    </w:p>
    <w:p w:rsidR="004675AC" w:rsidRDefault="005C0049" w:rsidP="009E7AD3">
      <w:pPr>
        <w:pStyle w:val="a7"/>
        <w:spacing w:line="276" w:lineRule="auto"/>
        <w:ind w:firstLine="0"/>
      </w:pPr>
      <w:r>
        <w:rPr>
          <w:szCs w:val="28"/>
        </w:rPr>
        <w:t>3.</w:t>
      </w:r>
      <w:r w:rsidRPr="006B211D">
        <w:rPr>
          <w:szCs w:val="28"/>
        </w:rPr>
        <w:t>Обнародовать настоящее постановление на информационном стенде в администрации</w:t>
      </w:r>
      <w:r>
        <w:rPr>
          <w:szCs w:val="28"/>
        </w:rPr>
        <w:t xml:space="preserve"> сельского поселения Кашкин</w:t>
      </w:r>
      <w:r w:rsidRPr="006B211D">
        <w:rPr>
          <w:szCs w:val="28"/>
        </w:rPr>
        <w:t>ский сельсовет муниципального района Аскинский район Республики Башкор</w:t>
      </w:r>
      <w:r>
        <w:rPr>
          <w:szCs w:val="28"/>
        </w:rPr>
        <w:t>тостан по адресу: с.Кашкино, ул.Мира, д.17</w:t>
      </w:r>
      <w:r w:rsidRPr="006B211D">
        <w:rPr>
          <w:szCs w:val="28"/>
        </w:rPr>
        <w:t xml:space="preserve"> и на официальном сайте </w:t>
      </w:r>
      <w:hyperlink r:id="rId8" w:history="1">
        <w:r w:rsidRPr="00203488">
          <w:rPr>
            <w:rStyle w:val="a8"/>
            <w:szCs w:val="28"/>
            <w:lang w:val="en-US"/>
          </w:rPr>
          <w:t>www</w:t>
        </w:r>
        <w:r w:rsidRPr="00203488">
          <w:rPr>
            <w:rStyle w:val="a8"/>
            <w:szCs w:val="28"/>
          </w:rPr>
          <w:t>.</w:t>
        </w:r>
        <w:r w:rsidRPr="00203488">
          <w:rPr>
            <w:rStyle w:val="a8"/>
            <w:szCs w:val="28"/>
            <w:lang w:val="en-US"/>
          </w:rPr>
          <w:t>kashka</w:t>
        </w:r>
        <w:r w:rsidRPr="00203488">
          <w:rPr>
            <w:rStyle w:val="a8"/>
            <w:szCs w:val="28"/>
          </w:rPr>
          <w:t>04</w:t>
        </w:r>
        <w:r w:rsidRPr="00203488">
          <w:rPr>
            <w:rStyle w:val="a8"/>
            <w:szCs w:val="28"/>
            <w:lang w:val="en-US"/>
          </w:rPr>
          <w:t>sp</w:t>
        </w:r>
        <w:r w:rsidRPr="00203488">
          <w:rPr>
            <w:rStyle w:val="a8"/>
            <w:szCs w:val="28"/>
          </w:rPr>
          <w:t>.</w:t>
        </w:r>
        <w:r w:rsidRPr="00203488">
          <w:rPr>
            <w:rStyle w:val="a8"/>
            <w:szCs w:val="28"/>
            <w:lang w:val="en-US"/>
          </w:rPr>
          <w:t>ru</w:t>
        </w:r>
      </w:hyperlink>
    </w:p>
    <w:p w:rsidR="00C26323" w:rsidRDefault="005C0049" w:rsidP="009E7AD3">
      <w:pPr>
        <w:pStyle w:val="a7"/>
        <w:spacing w:line="276" w:lineRule="auto"/>
        <w:ind w:firstLine="0"/>
      </w:pPr>
      <w:r>
        <w:t>4.</w:t>
      </w:r>
      <w:r w:rsidR="00C26323" w:rsidRPr="009F0E48">
        <w:t xml:space="preserve">Контроль за исполнением настоящего </w:t>
      </w:r>
      <w:r w:rsidR="00C26323">
        <w:t>постановления</w:t>
      </w:r>
      <w:r w:rsidR="00C26323" w:rsidRPr="009F0E48">
        <w:t xml:space="preserve"> </w:t>
      </w:r>
      <w:r w:rsidR="00C26323">
        <w:t xml:space="preserve">оставляю за собой. </w:t>
      </w:r>
    </w:p>
    <w:p w:rsidR="002B36A4" w:rsidRDefault="002B36A4" w:rsidP="009E7AD3">
      <w:pPr>
        <w:pStyle w:val="a7"/>
        <w:spacing w:line="276" w:lineRule="auto"/>
        <w:ind w:firstLine="708"/>
      </w:pPr>
      <w:r>
        <w:t xml:space="preserve">. </w:t>
      </w:r>
    </w:p>
    <w:p w:rsidR="0091213B" w:rsidRDefault="0091213B" w:rsidP="002B36A4">
      <w:pPr>
        <w:pStyle w:val="a7"/>
      </w:pPr>
    </w:p>
    <w:p w:rsidR="001D72E1" w:rsidRDefault="001D72E1" w:rsidP="002B36A4">
      <w:pPr>
        <w:pStyle w:val="a7"/>
      </w:pPr>
    </w:p>
    <w:p w:rsidR="001D72E1" w:rsidRPr="00E91517" w:rsidRDefault="001D72E1" w:rsidP="002B36A4">
      <w:pPr>
        <w:pStyle w:val="a7"/>
      </w:pPr>
    </w:p>
    <w:p w:rsidR="00751461" w:rsidRDefault="001A740A" w:rsidP="00751461">
      <w:pPr>
        <w:jc w:val="right"/>
        <w:rPr>
          <w:szCs w:val="28"/>
        </w:rPr>
      </w:pPr>
      <w:r>
        <w:rPr>
          <w:szCs w:val="28"/>
        </w:rPr>
        <w:t>Г</w:t>
      </w:r>
      <w:r w:rsidR="00751461" w:rsidRPr="003F7B7F">
        <w:rPr>
          <w:szCs w:val="28"/>
        </w:rPr>
        <w:t>лав</w:t>
      </w:r>
      <w:r>
        <w:rPr>
          <w:szCs w:val="28"/>
        </w:rPr>
        <w:t>а</w:t>
      </w:r>
      <w:r w:rsidR="00751461" w:rsidRPr="003F7B7F">
        <w:rPr>
          <w:szCs w:val="28"/>
        </w:rPr>
        <w:t xml:space="preserve"> </w:t>
      </w:r>
    </w:p>
    <w:p w:rsidR="00751461" w:rsidRPr="001F5C28" w:rsidRDefault="00751461" w:rsidP="00751461">
      <w:pPr>
        <w:jc w:val="right"/>
        <w:rPr>
          <w:szCs w:val="28"/>
        </w:rPr>
      </w:pPr>
      <w:r>
        <w:rPr>
          <w:szCs w:val="28"/>
        </w:rPr>
        <w:t>сельс</w:t>
      </w:r>
      <w:r w:rsidRPr="003F7B7F">
        <w:rPr>
          <w:szCs w:val="28"/>
        </w:rPr>
        <w:t>кого поселения</w:t>
      </w:r>
      <w:r>
        <w:rPr>
          <w:szCs w:val="28"/>
        </w:rPr>
        <w:t xml:space="preserve"> </w:t>
      </w:r>
      <w:r w:rsidRPr="001F5C28">
        <w:rPr>
          <w:szCs w:val="28"/>
        </w:rPr>
        <w:t>Кашкинский сельсовет</w:t>
      </w:r>
    </w:p>
    <w:p w:rsidR="00751461" w:rsidRPr="001F5C28" w:rsidRDefault="00751461" w:rsidP="00751461">
      <w:pPr>
        <w:pStyle w:val="a7"/>
        <w:jc w:val="right"/>
      </w:pPr>
      <w:r w:rsidRPr="001F5C28">
        <w:t xml:space="preserve"> муниципального района</w:t>
      </w:r>
      <w:r>
        <w:t xml:space="preserve"> </w:t>
      </w:r>
      <w:r w:rsidRPr="001F5C28">
        <w:t xml:space="preserve">Аскинский район </w:t>
      </w:r>
    </w:p>
    <w:p w:rsidR="00751461" w:rsidRPr="00751461" w:rsidRDefault="00751461" w:rsidP="00751461">
      <w:pPr>
        <w:pStyle w:val="a7"/>
        <w:jc w:val="right"/>
      </w:pPr>
      <w:r w:rsidRPr="00751461">
        <w:t>Республики Башкортостан</w:t>
      </w:r>
    </w:p>
    <w:p w:rsidR="00CF03B5" w:rsidRDefault="00751461" w:rsidP="0091213B">
      <w:pPr>
        <w:pStyle w:val="a7"/>
        <w:jc w:val="right"/>
      </w:pPr>
      <w:r w:rsidRPr="003F7B7F">
        <w:tab/>
      </w:r>
      <w:r w:rsidRPr="003F7B7F">
        <w:tab/>
      </w:r>
      <w:r w:rsidR="001A740A">
        <w:t>Р.К.Зиннатуллин</w:t>
      </w:r>
    </w:p>
    <w:p w:rsidR="00CF03B5" w:rsidRPr="00CF03B5" w:rsidRDefault="00CF03B5" w:rsidP="00CF03B5"/>
    <w:p w:rsidR="00CF03B5" w:rsidRPr="00CF03B5" w:rsidRDefault="00CF03B5" w:rsidP="00CF03B5"/>
    <w:p w:rsidR="009E7AD3" w:rsidRDefault="009E7AD3" w:rsidP="009E7AD3">
      <w:pPr>
        <w:jc w:val="right"/>
        <w:rPr>
          <w:sz w:val="24"/>
          <w:szCs w:val="24"/>
        </w:rPr>
      </w:pPr>
      <w:r w:rsidRPr="009E7AD3">
        <w:rPr>
          <w:sz w:val="24"/>
          <w:szCs w:val="24"/>
        </w:rPr>
        <w:lastRenderedPageBreak/>
        <w:t xml:space="preserve">Приложение </w:t>
      </w:r>
    </w:p>
    <w:p w:rsidR="00CF03B5" w:rsidRPr="009E7AD3" w:rsidRDefault="009E7AD3" w:rsidP="009E7AD3">
      <w:pPr>
        <w:jc w:val="right"/>
        <w:rPr>
          <w:sz w:val="24"/>
          <w:szCs w:val="24"/>
        </w:rPr>
      </w:pPr>
      <w:r w:rsidRPr="009E7AD3">
        <w:rPr>
          <w:sz w:val="24"/>
          <w:szCs w:val="24"/>
        </w:rPr>
        <w:t>к постановлению главы сельского поселения</w:t>
      </w:r>
    </w:p>
    <w:p w:rsidR="009E7AD3" w:rsidRDefault="009E7AD3" w:rsidP="009E7AD3">
      <w:pPr>
        <w:jc w:val="right"/>
        <w:rPr>
          <w:sz w:val="24"/>
          <w:szCs w:val="24"/>
        </w:rPr>
      </w:pPr>
      <w:r w:rsidRPr="009E7AD3">
        <w:rPr>
          <w:sz w:val="24"/>
          <w:szCs w:val="24"/>
        </w:rPr>
        <w:t xml:space="preserve">Кашкинский сельсовет муниципального района </w:t>
      </w:r>
    </w:p>
    <w:p w:rsidR="009E7AD3" w:rsidRPr="009E7AD3" w:rsidRDefault="009E7AD3" w:rsidP="009E7AD3">
      <w:pPr>
        <w:jc w:val="right"/>
        <w:rPr>
          <w:sz w:val="24"/>
          <w:szCs w:val="24"/>
        </w:rPr>
      </w:pPr>
      <w:r w:rsidRPr="009E7AD3">
        <w:rPr>
          <w:sz w:val="24"/>
          <w:szCs w:val="24"/>
        </w:rPr>
        <w:t>Аскинский район Республики Башкортостан</w:t>
      </w:r>
    </w:p>
    <w:p w:rsidR="009E7AD3" w:rsidRPr="009E7AD3" w:rsidRDefault="009E7AD3" w:rsidP="009E7AD3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9E7AD3">
        <w:rPr>
          <w:sz w:val="24"/>
          <w:szCs w:val="24"/>
        </w:rPr>
        <w:t>т 28 сентября 2016 года №43</w:t>
      </w:r>
    </w:p>
    <w:p w:rsidR="009E7AD3" w:rsidRDefault="009E7AD3" w:rsidP="009E7AD3">
      <w:pPr>
        <w:pStyle w:val="a7"/>
        <w:jc w:val="center"/>
      </w:pPr>
    </w:p>
    <w:p w:rsidR="00CF03B5" w:rsidRDefault="009E7AD3" w:rsidP="009E7AD3">
      <w:pPr>
        <w:pStyle w:val="a7"/>
        <w:jc w:val="center"/>
        <w:rPr>
          <w:sz w:val="24"/>
          <w:szCs w:val="24"/>
        </w:rPr>
      </w:pPr>
      <w:r>
        <w:t>Пл</w:t>
      </w:r>
      <w:r w:rsidR="00CF03B5">
        <w:t>ан</w:t>
      </w:r>
    </w:p>
    <w:p w:rsidR="00CF03B5" w:rsidRDefault="00CF03B5" w:rsidP="009E7AD3">
      <w:pPr>
        <w:pStyle w:val="a7"/>
        <w:jc w:val="center"/>
        <w:rPr>
          <w:rFonts w:asciiTheme="minorHAnsi" w:hAnsiTheme="minorHAnsi" w:cstheme="minorBidi"/>
        </w:rPr>
      </w:pPr>
      <w:r>
        <w:t>по противодействию коррупции в сельском поселении Кашкинский сельсовет  муниципального района Аскинский район Республики Башкортостан</w:t>
      </w:r>
    </w:p>
    <w:p w:rsidR="00CF03B5" w:rsidRDefault="00CF03B5" w:rsidP="009E7AD3">
      <w:pPr>
        <w:pStyle w:val="a7"/>
        <w:jc w:val="center"/>
      </w:pPr>
      <w:r>
        <w:t>на 2016 – 2017 годы</w:t>
      </w:r>
    </w:p>
    <w:p w:rsidR="009E7AD3" w:rsidRDefault="009E7AD3" w:rsidP="009E7AD3">
      <w:pPr>
        <w:pStyle w:val="a7"/>
        <w:jc w:val="center"/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113"/>
        <w:gridCol w:w="3262"/>
        <w:gridCol w:w="2266"/>
        <w:gridCol w:w="997"/>
        <w:gridCol w:w="2916"/>
      </w:tblGrid>
      <w:tr w:rsidR="00CF03B5" w:rsidTr="001610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 </w:t>
            </w:r>
            <w:r>
              <w:rPr>
                <w:sz w:val="24"/>
                <w:szCs w:val="24"/>
              </w:rPr>
              <w:t>№</w:t>
            </w:r>
          </w:p>
          <w:p w:rsidR="00CF03B5" w:rsidRDefault="00CF03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C678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рок</w:t>
            </w:r>
          </w:p>
          <w:p w:rsidR="00CF03B5" w:rsidRDefault="00CF03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C678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сполнения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</w:t>
            </w:r>
          </w:p>
          <w:p w:rsidR="00CF03B5" w:rsidRDefault="00CF03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CF03B5" w:rsidTr="001610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F03B5" w:rsidTr="00161002">
        <w:tc>
          <w:tcPr>
            <w:tcW w:w="9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Нормативное  правовое  регулирование  антикоррупционной  деятельности</w:t>
            </w:r>
          </w:p>
        </w:tc>
      </w:tr>
      <w:tr w:rsidR="00CF03B5" w:rsidTr="001610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 w:rsidP="00C52E26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  работы  антикоррупционной  комиссии  сельского поселения Кашкинский сельсовет муниципального района Аскинский район Республики Башкортостан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 w:rsidP="00C52E26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  сельского поселения Кашкинский  сельсовет муниципального района Аскинский район  Республики Башкортостан (далее – администрация)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67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016-2017 гг.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правовой  основы проведения  антикоррупционных мероприятий</w:t>
            </w:r>
          </w:p>
        </w:tc>
      </w:tr>
      <w:tr w:rsidR="00CF03B5" w:rsidTr="001610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 w:rsidP="00C52E26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юридической  экспертизы нормативно- правовых актов  сельского поселения Кашкинский сельсовет муниципального района Аскинский район Республики Башкортостан и их проектов.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B5" w:rsidRDefault="00CF03B5">
            <w:pPr>
              <w:pStyle w:val="a7"/>
              <w:spacing w:line="276" w:lineRule="auto"/>
            </w:pPr>
          </w:p>
          <w:p w:rsidR="00CF03B5" w:rsidRPr="00E00BFD" w:rsidRDefault="00CF03B5" w:rsidP="00E00BFD">
            <w:pPr>
              <w:pStyle w:val="a7"/>
              <w:spacing w:line="276" w:lineRule="auto"/>
              <w:ind w:firstLine="0"/>
              <w:rPr>
                <w:sz w:val="24"/>
                <w:szCs w:val="24"/>
              </w:rPr>
            </w:pPr>
            <w:r w:rsidRPr="00E00BFD">
              <w:rPr>
                <w:sz w:val="24"/>
                <w:szCs w:val="24"/>
              </w:rPr>
              <w:t>Антикоррупционная комиссия  </w:t>
            </w:r>
          </w:p>
          <w:p w:rsidR="00CF03B5" w:rsidRPr="00E00BFD" w:rsidRDefault="00CF03B5" w:rsidP="00E00BFD">
            <w:pPr>
              <w:pStyle w:val="a7"/>
              <w:spacing w:line="276" w:lineRule="auto"/>
              <w:ind w:firstLine="0"/>
              <w:rPr>
                <w:sz w:val="24"/>
                <w:szCs w:val="24"/>
              </w:rPr>
            </w:pPr>
            <w:r w:rsidRPr="00E00BFD">
              <w:rPr>
                <w:sz w:val="24"/>
                <w:szCs w:val="24"/>
              </w:rPr>
              <w:t>администрации</w:t>
            </w:r>
          </w:p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67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016-2017 гг.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 w:rsidP="00C52E26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Антикоррупционная</w:t>
            </w:r>
          </w:p>
          <w:p w:rsidR="00CF03B5" w:rsidRDefault="00CF03B5" w:rsidP="00C52E26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  нормотворческого  процесса</w:t>
            </w:r>
          </w:p>
        </w:tc>
      </w:tr>
      <w:tr w:rsidR="00CF03B5" w:rsidTr="001610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02" w:rsidRDefault="00CF03B5" w:rsidP="002C67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постоянного мониторинга  действующего законодательства  с целью выявления изменений и своевременного  их учета в муниципальных правовых актах</w:t>
            </w:r>
          </w:p>
          <w:p w:rsidR="00C52E26" w:rsidRDefault="00C52E26" w:rsidP="002C678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Pr="00161002" w:rsidRDefault="00CF03B5" w:rsidP="00161002">
            <w:pPr>
              <w:pStyle w:val="a7"/>
              <w:spacing w:line="276" w:lineRule="auto"/>
              <w:ind w:firstLine="0"/>
              <w:rPr>
                <w:sz w:val="24"/>
                <w:szCs w:val="24"/>
              </w:rPr>
            </w:pPr>
            <w:r w:rsidRPr="00161002">
              <w:rPr>
                <w:sz w:val="24"/>
                <w:szCs w:val="24"/>
              </w:rPr>
              <w:t>Антикоррупционная</w:t>
            </w:r>
          </w:p>
          <w:p w:rsidR="00CF03B5" w:rsidRPr="00161002" w:rsidRDefault="00CF03B5" w:rsidP="00161002">
            <w:pPr>
              <w:pStyle w:val="a7"/>
              <w:spacing w:line="276" w:lineRule="auto"/>
              <w:ind w:firstLine="0"/>
              <w:rPr>
                <w:sz w:val="24"/>
                <w:szCs w:val="24"/>
              </w:rPr>
            </w:pPr>
            <w:r w:rsidRPr="00161002">
              <w:rPr>
                <w:sz w:val="24"/>
                <w:szCs w:val="24"/>
              </w:rPr>
              <w:t>комиссия</w:t>
            </w:r>
          </w:p>
          <w:p w:rsidR="00CF03B5" w:rsidRPr="00161002" w:rsidRDefault="00CF03B5" w:rsidP="00161002">
            <w:pPr>
              <w:pStyle w:val="a7"/>
              <w:spacing w:line="276" w:lineRule="auto"/>
              <w:ind w:firstLine="0"/>
              <w:rPr>
                <w:sz w:val="24"/>
                <w:szCs w:val="24"/>
              </w:rPr>
            </w:pPr>
            <w:r w:rsidRPr="00161002">
              <w:rPr>
                <w:sz w:val="24"/>
                <w:szCs w:val="24"/>
              </w:rPr>
              <w:t>администрации</w:t>
            </w:r>
          </w:p>
          <w:p w:rsidR="00CF03B5" w:rsidRPr="00161002" w:rsidRDefault="00CF03B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61002">
              <w:rPr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Pr="00161002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1002">
              <w:rPr>
                <w:sz w:val="24"/>
                <w:szCs w:val="24"/>
              </w:rPr>
              <w:t>П</w:t>
            </w:r>
            <w:r w:rsidR="002C678F">
              <w:rPr>
                <w:sz w:val="24"/>
                <w:szCs w:val="24"/>
              </w:rPr>
              <w:t>п</w:t>
            </w:r>
            <w:r w:rsidRPr="00161002">
              <w:rPr>
                <w:sz w:val="24"/>
                <w:szCs w:val="24"/>
              </w:rPr>
              <w:t>остоянно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Pr="00161002" w:rsidRDefault="00CF03B5" w:rsidP="00161002">
            <w:pPr>
              <w:pStyle w:val="a7"/>
              <w:spacing w:line="276" w:lineRule="auto"/>
              <w:ind w:firstLine="0"/>
              <w:rPr>
                <w:sz w:val="24"/>
                <w:szCs w:val="24"/>
              </w:rPr>
            </w:pPr>
            <w:r w:rsidRPr="00161002">
              <w:rPr>
                <w:sz w:val="24"/>
                <w:szCs w:val="24"/>
              </w:rPr>
              <w:t>Антикоррупционная</w:t>
            </w:r>
          </w:p>
          <w:p w:rsidR="00CF03B5" w:rsidRPr="00161002" w:rsidRDefault="00CF03B5" w:rsidP="00161002">
            <w:pPr>
              <w:pStyle w:val="a7"/>
              <w:spacing w:line="276" w:lineRule="auto"/>
              <w:ind w:firstLine="0"/>
              <w:rPr>
                <w:sz w:val="24"/>
                <w:szCs w:val="24"/>
              </w:rPr>
            </w:pPr>
            <w:r w:rsidRPr="00161002">
              <w:rPr>
                <w:sz w:val="24"/>
                <w:szCs w:val="24"/>
              </w:rPr>
              <w:t>оптимизация  нормотворческого  процесса</w:t>
            </w:r>
          </w:p>
        </w:tc>
      </w:tr>
      <w:tr w:rsidR="00CF03B5" w:rsidTr="001610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 w:rsidP="002C678F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проектов  и принятых  муниципальных правовых актов  в Прокуратуру  Аскинского района.</w:t>
            </w:r>
          </w:p>
          <w:p w:rsidR="002C678F" w:rsidRDefault="002C678F" w:rsidP="002C678F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 w:rsidP="00C52E26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C678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жемесячно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Pr="00161002" w:rsidRDefault="00CF03B5" w:rsidP="00161002">
            <w:pPr>
              <w:pStyle w:val="a7"/>
              <w:spacing w:line="276" w:lineRule="auto"/>
              <w:ind w:firstLine="0"/>
              <w:rPr>
                <w:sz w:val="24"/>
                <w:szCs w:val="24"/>
              </w:rPr>
            </w:pPr>
            <w:r w:rsidRPr="00161002">
              <w:rPr>
                <w:sz w:val="24"/>
                <w:szCs w:val="24"/>
              </w:rPr>
              <w:t>Антикоррупционная</w:t>
            </w:r>
          </w:p>
          <w:p w:rsidR="00CF03B5" w:rsidRDefault="00CF03B5" w:rsidP="00161002">
            <w:pPr>
              <w:pStyle w:val="a7"/>
              <w:spacing w:line="276" w:lineRule="auto"/>
              <w:ind w:firstLine="0"/>
            </w:pPr>
            <w:r w:rsidRPr="00161002">
              <w:rPr>
                <w:sz w:val="24"/>
                <w:szCs w:val="24"/>
              </w:rPr>
              <w:t>оптимизация  нормотворческого  процесса</w:t>
            </w:r>
          </w:p>
        </w:tc>
      </w:tr>
      <w:tr w:rsidR="00CF03B5" w:rsidTr="00161002">
        <w:tc>
          <w:tcPr>
            <w:tcW w:w="9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Pr="002C678F" w:rsidRDefault="00CF03B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C678F">
              <w:rPr>
                <w:b/>
                <w:sz w:val="24"/>
                <w:szCs w:val="24"/>
              </w:rPr>
              <w:lastRenderedPageBreak/>
              <w:t>2. Организационно – управленческие меры  по обеспечению  антикоррупционной деятельности</w:t>
            </w:r>
          </w:p>
        </w:tc>
      </w:tr>
      <w:tr w:rsidR="00CF03B5" w:rsidTr="00161002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02" w:rsidRPr="00161002" w:rsidRDefault="00161002" w:rsidP="00161002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Pr="002C678F" w:rsidRDefault="00CF03B5" w:rsidP="002C678F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2C678F">
              <w:rPr>
                <w:sz w:val="22"/>
                <w:szCs w:val="22"/>
              </w:rPr>
              <w:t>Обеспечение  функционирования  в администрации «телефона доверия», сайта  администрации, используя которые  граждане могли бы  сообщать  об известных им  фактах коррупционных правонарушений, о причинах и условиях, способствующих  им.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отдел МВД России  по Аскинскому району (по согласованию)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67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016-2017 гг.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  уровня общественной  активности в противодействии  коррупции, улучшение  взаимодействия  муниципальных органов  с гражданским  обществом.</w:t>
            </w:r>
          </w:p>
        </w:tc>
      </w:tr>
      <w:tr w:rsidR="00CF03B5" w:rsidTr="00161002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 w:rsidP="0016100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02" w:rsidRDefault="00CF03B5" w:rsidP="002C67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  информационно – аналитического обзора о состоянии  коррупции в сельском поселении Кашкинский сельсовет муниципального района Аскинский район Республики Башкортостан  и результатах противодействия  ей в 2016 – 2017 гг.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  Аскинского района (по согласованию),</w:t>
            </w:r>
          </w:p>
          <w:p w:rsidR="00CF03B5" w:rsidRDefault="00CF03B5" w:rsidP="002C678F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МВД России по  Аскинскому району (по согласованию),</w:t>
            </w:r>
          </w:p>
          <w:p w:rsidR="00CF03B5" w:rsidRDefault="00CF03B5" w:rsidP="00161002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кварталы 2016 -2017 гг.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  информационного обеспечения антикоррупционной  деятельности</w:t>
            </w:r>
          </w:p>
        </w:tc>
      </w:tr>
      <w:tr w:rsidR="00CF03B5" w:rsidTr="00161002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02" w:rsidRDefault="00CF03B5" w:rsidP="002C678F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работу по формированию  у муниципальных служащих, работников  подведомственных организаций отрицательного отношения к коррупции, привлекать для этого общественные объединения, уставными  задачами которых является  участие в противодействии  коррупции, и другие институты  гражданского общества. Каждый  установленный  факт  коррупции в соответствующем  органе и организации  предавать гласности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 w:rsidP="002C678F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  Аскинского района (по согласованию),</w:t>
            </w:r>
          </w:p>
          <w:p w:rsidR="00CF03B5" w:rsidRDefault="00CF03B5" w:rsidP="00161002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МВД России по  Аскинскому району (по согласованию),</w:t>
            </w:r>
          </w:p>
          <w:p w:rsidR="00CF03B5" w:rsidRPr="00161002" w:rsidRDefault="00CF03B5" w:rsidP="00161002">
            <w:pPr>
              <w:pStyle w:val="a7"/>
              <w:spacing w:line="276" w:lineRule="auto"/>
              <w:ind w:firstLine="0"/>
              <w:rPr>
                <w:rFonts w:asciiTheme="minorHAnsi" w:hAnsiTheme="minorHAnsi" w:cstheme="minorBidi"/>
                <w:sz w:val="24"/>
                <w:szCs w:val="24"/>
              </w:rPr>
            </w:pPr>
            <w:r w:rsidRPr="00161002">
              <w:rPr>
                <w:sz w:val="24"/>
                <w:szCs w:val="24"/>
              </w:rPr>
              <w:t>антикоррупционная</w:t>
            </w:r>
          </w:p>
          <w:p w:rsidR="00CF03B5" w:rsidRPr="00161002" w:rsidRDefault="00CF03B5" w:rsidP="00161002">
            <w:pPr>
              <w:pStyle w:val="a7"/>
              <w:spacing w:line="276" w:lineRule="auto"/>
              <w:ind w:firstLine="0"/>
              <w:rPr>
                <w:sz w:val="24"/>
                <w:szCs w:val="24"/>
              </w:rPr>
            </w:pPr>
            <w:r w:rsidRPr="00161002">
              <w:rPr>
                <w:sz w:val="24"/>
                <w:szCs w:val="24"/>
              </w:rPr>
              <w:t>комиссия</w:t>
            </w:r>
          </w:p>
          <w:p w:rsidR="00CF03B5" w:rsidRDefault="00CF03B5" w:rsidP="00161002">
            <w:pPr>
              <w:pStyle w:val="a7"/>
              <w:spacing w:line="276" w:lineRule="auto"/>
              <w:ind w:firstLine="0"/>
            </w:pPr>
            <w:r w:rsidRPr="00161002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67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016-2017 гг.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Ранняя  профилактика  коррупционных  правонарушений</w:t>
            </w:r>
          </w:p>
        </w:tc>
      </w:tr>
      <w:tr w:rsidR="00CF03B5" w:rsidTr="00161002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 w:rsidP="002C678F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  соблюдения  муниципальными  служащими порядка  прохождения муниципальной службы, в том числе  соблюдения ограничений, предусмотренных законодательством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Pr="009E7AD3" w:rsidRDefault="00CF03B5" w:rsidP="009E7AD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E7AD3">
              <w:rPr>
                <w:sz w:val="22"/>
                <w:szCs w:val="22"/>
              </w:rPr>
              <w:t>Антикоррупционная</w:t>
            </w:r>
          </w:p>
          <w:p w:rsidR="00CF03B5" w:rsidRPr="009E7AD3" w:rsidRDefault="00CF03B5" w:rsidP="009E7AD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E7AD3">
              <w:rPr>
                <w:sz w:val="22"/>
                <w:szCs w:val="22"/>
              </w:rPr>
              <w:t>комиссия</w:t>
            </w:r>
          </w:p>
          <w:p w:rsidR="00CF03B5" w:rsidRPr="009E7AD3" w:rsidRDefault="00CF03B5" w:rsidP="009E7AD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E7AD3">
              <w:rPr>
                <w:sz w:val="22"/>
                <w:szCs w:val="22"/>
              </w:rPr>
              <w:t>администрации,</w:t>
            </w:r>
          </w:p>
          <w:p w:rsidR="00CF03B5" w:rsidRPr="009E7AD3" w:rsidRDefault="00CF03B5" w:rsidP="009E7AD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E7AD3">
              <w:rPr>
                <w:sz w:val="22"/>
                <w:szCs w:val="22"/>
              </w:rPr>
              <w:t>Прокуратура Аскинского района</w:t>
            </w:r>
          </w:p>
          <w:p w:rsidR="00CF03B5" w:rsidRPr="009E7AD3" w:rsidRDefault="00CF03B5" w:rsidP="0016100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E7AD3">
              <w:rPr>
                <w:sz w:val="22"/>
                <w:szCs w:val="22"/>
              </w:rPr>
              <w:t>(по согласованию),</w:t>
            </w:r>
          </w:p>
          <w:p w:rsidR="00CF03B5" w:rsidRPr="009E7AD3" w:rsidRDefault="00CF03B5" w:rsidP="009E7AD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E7AD3">
              <w:rPr>
                <w:sz w:val="22"/>
                <w:szCs w:val="22"/>
              </w:rPr>
              <w:t>отдел МВД России по Аскинскому району</w:t>
            </w:r>
          </w:p>
          <w:p w:rsidR="00CF03B5" w:rsidRDefault="00CF03B5" w:rsidP="009E7AD3">
            <w:pPr>
              <w:pStyle w:val="a7"/>
              <w:jc w:val="left"/>
            </w:pPr>
            <w:r w:rsidRPr="009E7AD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67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016-2017 гг.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  ранней  профилактики  правонарушений и гласности  антикоррупционных мер</w:t>
            </w:r>
          </w:p>
        </w:tc>
      </w:tr>
      <w:tr w:rsidR="00CF03B5" w:rsidTr="00161002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 w:rsidP="002C678F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контроль за выполнением  лицами, замещающими муниципальные должности, муниципальными служащими обязанности  сообщать в случаях, установленных  федеральными  законами, о получении ими подарка в связи  с их должностным положением или в связи  с исполнением  ими служебных  обязанностей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B5" w:rsidRDefault="00CF03B5">
            <w:pPr>
              <w:pStyle w:val="a7"/>
              <w:spacing w:line="276" w:lineRule="auto"/>
            </w:pPr>
          </w:p>
          <w:p w:rsidR="00CF03B5" w:rsidRDefault="00CF03B5">
            <w:pPr>
              <w:pStyle w:val="a7"/>
              <w:spacing w:line="276" w:lineRule="auto"/>
            </w:pPr>
          </w:p>
          <w:p w:rsidR="00161002" w:rsidRDefault="00161002" w:rsidP="00161002">
            <w:pPr>
              <w:pStyle w:val="a7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CF03B5" w:rsidRPr="00161002" w:rsidRDefault="00CF03B5" w:rsidP="00161002">
            <w:pPr>
              <w:pStyle w:val="a7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161002">
              <w:rPr>
                <w:sz w:val="22"/>
                <w:szCs w:val="22"/>
              </w:rPr>
              <w:t>Антикоррупционная</w:t>
            </w:r>
          </w:p>
          <w:p w:rsidR="00CF03B5" w:rsidRPr="00161002" w:rsidRDefault="00CF03B5" w:rsidP="00161002">
            <w:pPr>
              <w:pStyle w:val="a7"/>
              <w:spacing w:line="276" w:lineRule="auto"/>
              <w:jc w:val="left"/>
              <w:rPr>
                <w:sz w:val="22"/>
                <w:szCs w:val="22"/>
              </w:rPr>
            </w:pPr>
            <w:r w:rsidRPr="00161002">
              <w:rPr>
                <w:sz w:val="22"/>
                <w:szCs w:val="22"/>
              </w:rPr>
              <w:t>комиссия</w:t>
            </w:r>
          </w:p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67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016-2017 гг.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CF03B5" w:rsidTr="00161002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B5" w:rsidRDefault="00CF03B5" w:rsidP="002C678F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формированию у муниципальных служащих  негативного отношения к дарению подарков этим служащим  в связи с их должностным  положением и в связи  с исполнением  ими служебных обязанностей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02" w:rsidRDefault="00161002" w:rsidP="00161002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</w:p>
          <w:p w:rsidR="00CF03B5" w:rsidRDefault="00CF03B5" w:rsidP="00161002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67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016-2017 гг.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CF03B5" w:rsidTr="00161002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02" w:rsidRDefault="00CF03B5" w:rsidP="002C678F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каждому случаю несоблюдения ограничений, запретов и неисполнения 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  проверку в соответствии  с нормативными  правовыми актами Российской Федерации и Республики Башкортостан  и применять соответствующие меры  ответственности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02" w:rsidRDefault="00161002" w:rsidP="00161002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</w:p>
          <w:p w:rsidR="00CF03B5" w:rsidRDefault="00CF03B5" w:rsidP="00161002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67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016-2017 гг.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 w:rsidP="002C678F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CF03B5" w:rsidTr="00161002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 w:rsidP="002C678F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  и осуществить  комплекс организационных, разъяснительных  и иных мер  по недопущению  муниципальными  служащими, работниками подведомственных организаций поведения, которое может  восприниматься  окружающими  как обещание или предложение  дачи взятки, либо как согласие  принять взятку  или как просьба о даче взятки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02" w:rsidRDefault="00161002" w:rsidP="00161002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</w:p>
          <w:p w:rsidR="00CF03B5" w:rsidRDefault="00CF03B5" w:rsidP="00161002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67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016-2017 гг.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 w:rsidP="002C678F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CF03B5" w:rsidTr="00161002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 w:rsidP="002C678F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  исключающей  коррупцию системы  подбора  и расстановки  кадров, в том  числе  мониторинг  конкурсного замещения  вакантных  должностей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F03B5" w:rsidRDefault="00CF03B5" w:rsidP="00161002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67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016-2017 гг.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 w:rsidP="002C678F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Ранняя  профилактика  коррупционных  правонарушений</w:t>
            </w:r>
          </w:p>
        </w:tc>
      </w:tr>
      <w:tr w:rsidR="00CF03B5" w:rsidTr="00161002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Pr="002C678F" w:rsidRDefault="00CF03B5" w:rsidP="002C678F">
            <w:pPr>
              <w:pStyle w:val="a7"/>
              <w:rPr>
                <w:sz w:val="24"/>
                <w:szCs w:val="24"/>
              </w:rPr>
            </w:pPr>
            <w:r w:rsidRPr="002C678F">
              <w:rPr>
                <w:sz w:val="24"/>
                <w:szCs w:val="24"/>
              </w:rPr>
              <w:t>Осуществление контроля за предоставлением гражданами, претендующими на замещение должностей муниципальной службы, муниципальными служащими, депутатами Совета сельского поселения Кашкинский </w:t>
            </w:r>
          </w:p>
          <w:p w:rsidR="00CF03B5" w:rsidRDefault="00CF03B5" w:rsidP="002C678F">
            <w:pPr>
              <w:pStyle w:val="a7"/>
              <w:ind w:firstLine="0"/>
            </w:pPr>
            <w:r w:rsidRPr="002C678F">
              <w:rPr>
                <w:sz w:val="24"/>
                <w:szCs w:val="24"/>
              </w:rPr>
              <w:t xml:space="preserve"> сельсовет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 проведение проверок достоверности и полноты представленных сведений (при наличии оснований, предусмотренных законодательством</w:t>
            </w:r>
            <w:r w:rsidRPr="00161002"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F03B5" w:rsidRDefault="00CF03B5" w:rsidP="00161002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67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016-2017 гг.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Ранняя  профилактика  коррупционных  правонарушений</w:t>
            </w:r>
          </w:p>
        </w:tc>
      </w:tr>
      <w:tr w:rsidR="00CF03B5" w:rsidTr="00161002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 w:rsidP="002C678F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на предмет участия муниципальных служащих в предпринимательской деятельности, управлении коммерческими организациями лично либо через доверенных лиц, оказания содействия физическим или юридическим лицам с использованием служебного положения (при наличии основании, предусмотренных законодательством)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Pr="00161002" w:rsidRDefault="00CF03B5" w:rsidP="00161002">
            <w:pPr>
              <w:pStyle w:val="a7"/>
              <w:ind w:firstLine="0"/>
              <w:rPr>
                <w:sz w:val="24"/>
                <w:szCs w:val="24"/>
              </w:rPr>
            </w:pPr>
            <w:r w:rsidRPr="00161002">
              <w:rPr>
                <w:sz w:val="24"/>
                <w:szCs w:val="24"/>
              </w:rPr>
              <w:t>Прокуратура  Аскинского района</w:t>
            </w:r>
          </w:p>
          <w:p w:rsidR="00CF03B5" w:rsidRPr="00161002" w:rsidRDefault="00CF03B5" w:rsidP="00161002">
            <w:pPr>
              <w:pStyle w:val="a7"/>
              <w:ind w:firstLine="0"/>
              <w:rPr>
                <w:sz w:val="24"/>
                <w:szCs w:val="24"/>
              </w:rPr>
            </w:pPr>
            <w:r w:rsidRPr="00161002">
              <w:rPr>
                <w:sz w:val="24"/>
                <w:szCs w:val="24"/>
              </w:rPr>
              <w:t>(по согласованию),</w:t>
            </w:r>
          </w:p>
          <w:p w:rsidR="00161002" w:rsidRDefault="00161002" w:rsidP="00161002">
            <w:pPr>
              <w:pStyle w:val="a7"/>
              <w:ind w:firstLine="0"/>
              <w:rPr>
                <w:sz w:val="24"/>
                <w:szCs w:val="24"/>
              </w:rPr>
            </w:pPr>
          </w:p>
          <w:p w:rsidR="00CF03B5" w:rsidRDefault="00CF03B5" w:rsidP="00161002">
            <w:pPr>
              <w:pStyle w:val="a7"/>
              <w:ind w:firstLine="0"/>
            </w:pPr>
            <w:r w:rsidRPr="0016100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67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016-2017 гг.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  предупреждения  коррупции</w:t>
            </w:r>
          </w:p>
        </w:tc>
      </w:tr>
      <w:tr w:rsidR="00CF03B5" w:rsidTr="00161002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 w:rsidP="0016100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 w:rsidP="002C678F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  поддержки  общественным  организациям, имеющим  и реализующим  в качестве  уставных  целей  и задач  противодействие  коррупции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B5" w:rsidRPr="00161002" w:rsidRDefault="00CF03B5" w:rsidP="00161002">
            <w:pPr>
              <w:pStyle w:val="a7"/>
              <w:ind w:firstLine="0"/>
              <w:rPr>
                <w:sz w:val="24"/>
                <w:szCs w:val="24"/>
              </w:rPr>
            </w:pPr>
            <w:r w:rsidRPr="00161002">
              <w:rPr>
                <w:sz w:val="24"/>
                <w:szCs w:val="24"/>
              </w:rPr>
              <w:t>Антикоррупционная</w:t>
            </w:r>
          </w:p>
          <w:p w:rsidR="00CF03B5" w:rsidRPr="00161002" w:rsidRDefault="00CF03B5" w:rsidP="00161002">
            <w:pPr>
              <w:pStyle w:val="a7"/>
              <w:ind w:firstLine="0"/>
              <w:rPr>
                <w:sz w:val="24"/>
                <w:szCs w:val="24"/>
              </w:rPr>
            </w:pPr>
            <w:r w:rsidRPr="00161002">
              <w:rPr>
                <w:sz w:val="24"/>
                <w:szCs w:val="24"/>
              </w:rPr>
              <w:t>комиссия администрации</w:t>
            </w:r>
          </w:p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67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016-2017 гг.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  усилий  общественности  по  противодействию  коррупции</w:t>
            </w:r>
          </w:p>
        </w:tc>
      </w:tr>
      <w:tr w:rsidR="00CF03B5" w:rsidTr="00161002">
        <w:tc>
          <w:tcPr>
            <w:tcW w:w="9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 Антикоррупционный  мониторинг</w:t>
            </w:r>
          </w:p>
        </w:tc>
      </w:tr>
      <w:tr w:rsidR="00CF03B5" w:rsidTr="001610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 w:rsidP="00C52E2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2E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 w:rsidP="002C678F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  по проведению  мероприятий, направленных  на усиление антикоррупционной  составляющей  при преподавании  в общеобразовательных  учреждениях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B5" w:rsidRDefault="00CF03B5">
            <w:pPr>
              <w:pStyle w:val="a7"/>
              <w:spacing w:line="276" w:lineRule="auto"/>
            </w:pPr>
          </w:p>
          <w:p w:rsidR="00CF03B5" w:rsidRPr="00161002" w:rsidRDefault="00CF03B5" w:rsidP="00161002">
            <w:pPr>
              <w:pStyle w:val="a7"/>
              <w:spacing w:line="276" w:lineRule="auto"/>
              <w:ind w:firstLine="0"/>
              <w:rPr>
                <w:sz w:val="24"/>
                <w:szCs w:val="24"/>
              </w:rPr>
            </w:pPr>
            <w:r w:rsidRPr="00161002">
              <w:rPr>
                <w:sz w:val="24"/>
                <w:szCs w:val="24"/>
              </w:rPr>
              <w:t>Антикоррупционная</w:t>
            </w:r>
          </w:p>
          <w:p w:rsidR="00CF03B5" w:rsidRPr="00161002" w:rsidRDefault="00CF03B5" w:rsidP="00161002">
            <w:pPr>
              <w:pStyle w:val="a7"/>
              <w:spacing w:line="276" w:lineRule="auto"/>
              <w:ind w:firstLine="0"/>
              <w:rPr>
                <w:sz w:val="24"/>
                <w:szCs w:val="24"/>
              </w:rPr>
            </w:pPr>
            <w:r w:rsidRPr="00161002">
              <w:rPr>
                <w:sz w:val="24"/>
                <w:szCs w:val="24"/>
              </w:rPr>
              <w:t>комиссия администрации</w:t>
            </w:r>
          </w:p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67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016-2017 гг.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Противодействие  условиям, порождающим  коррупцию</w:t>
            </w:r>
          </w:p>
        </w:tc>
      </w:tr>
      <w:tr w:rsidR="00CF03B5" w:rsidTr="001610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52E2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03B5">
              <w:rPr>
                <w:sz w:val="24"/>
                <w:szCs w:val="24"/>
              </w:rPr>
              <w:t>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Pr="00161002" w:rsidRDefault="00CF03B5" w:rsidP="002C678F">
            <w:pPr>
              <w:pStyle w:val="a7"/>
              <w:spacing w:line="276" w:lineRule="auto"/>
              <w:ind w:firstLine="0"/>
              <w:rPr>
                <w:sz w:val="24"/>
                <w:szCs w:val="24"/>
              </w:rPr>
            </w:pPr>
            <w:r w:rsidRPr="00161002">
              <w:rPr>
                <w:sz w:val="24"/>
                <w:szCs w:val="24"/>
              </w:rPr>
              <w:t xml:space="preserve">Мониторинг  по проведению  мероприятий, направленных  на усиление антикоррупционной  составляющей  в учреждениях  </w:t>
            </w:r>
          </w:p>
          <w:p w:rsidR="00CF03B5" w:rsidRPr="00161002" w:rsidRDefault="00CF03B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61002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Pr="00161002" w:rsidRDefault="00CF03B5" w:rsidP="00161002">
            <w:pPr>
              <w:pStyle w:val="a7"/>
              <w:spacing w:line="276" w:lineRule="auto"/>
              <w:ind w:firstLine="0"/>
              <w:rPr>
                <w:sz w:val="24"/>
                <w:szCs w:val="24"/>
              </w:rPr>
            </w:pPr>
            <w:r w:rsidRPr="00161002">
              <w:rPr>
                <w:sz w:val="24"/>
                <w:szCs w:val="24"/>
              </w:rPr>
              <w:t>Антикоррупционная</w:t>
            </w:r>
          </w:p>
          <w:p w:rsidR="00CF03B5" w:rsidRPr="00161002" w:rsidRDefault="00CF03B5" w:rsidP="00161002">
            <w:pPr>
              <w:pStyle w:val="a7"/>
              <w:spacing w:line="276" w:lineRule="auto"/>
              <w:ind w:firstLine="0"/>
              <w:rPr>
                <w:sz w:val="24"/>
                <w:szCs w:val="24"/>
              </w:rPr>
            </w:pPr>
            <w:r w:rsidRPr="00161002">
              <w:rPr>
                <w:sz w:val="24"/>
                <w:szCs w:val="24"/>
              </w:rPr>
              <w:t>комиссия администрации</w:t>
            </w:r>
          </w:p>
          <w:p w:rsidR="00CF03B5" w:rsidRPr="00161002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1002">
              <w:rPr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67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016-2017 гг.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Противодействие  условиям, порождающим  коррупцию</w:t>
            </w:r>
          </w:p>
        </w:tc>
      </w:tr>
      <w:tr w:rsidR="00CF03B5" w:rsidTr="00161002">
        <w:tc>
          <w:tcPr>
            <w:tcW w:w="9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  Антикоррупционное   просвещение, обучение, воспитание</w:t>
            </w:r>
          </w:p>
        </w:tc>
      </w:tr>
      <w:tr w:rsidR="00CF03B5" w:rsidTr="001610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52E2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F03B5">
              <w:rPr>
                <w:sz w:val="24"/>
                <w:szCs w:val="24"/>
              </w:rPr>
              <w:t>1.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 w:rsidP="002C678F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  в образовательных  учреждениях  проведения конкурса  «Молодежь  против  коррупции»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 w:rsidP="00161002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  общеобразовательного учреждения, администрация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67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016-2017 гг.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  у молодежи  активной  гражданской  позиции</w:t>
            </w:r>
          </w:p>
        </w:tc>
      </w:tr>
      <w:tr w:rsidR="00CF03B5" w:rsidTr="001610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52E2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F03B5">
              <w:rPr>
                <w:sz w:val="24"/>
                <w:szCs w:val="24"/>
              </w:rPr>
              <w:t>2.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 w:rsidP="002C678F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  с общественными  объединениями по привлечению  молодежи  к противодействию коррупции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 w:rsidP="00161002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  сельского поселения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67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016-2017гг.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  общественных  инициатив  в сфере  противодействия  коррупции</w:t>
            </w:r>
          </w:p>
        </w:tc>
      </w:tr>
      <w:tr w:rsidR="00CF03B5" w:rsidTr="001610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52E2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F03B5">
              <w:rPr>
                <w:sz w:val="24"/>
                <w:szCs w:val="24"/>
              </w:rPr>
              <w:t>3.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 w:rsidP="002C678F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  на стенде в здании  администрации  бюллетеней  с разъяснениями порядка обращения с информацией  о фактах  вымогательства  взяток  должностными  лицами, с указанием  телефонов правоохранительных  органов, правовых  последствий  утаивания фактов передачи  взяток</w:t>
            </w:r>
          </w:p>
          <w:p w:rsidR="00C52E26" w:rsidRDefault="00C52E26" w:rsidP="002C678F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B5" w:rsidRDefault="00CF03B5">
            <w:pPr>
              <w:pStyle w:val="a7"/>
              <w:spacing w:line="276" w:lineRule="auto"/>
            </w:pPr>
          </w:p>
          <w:p w:rsidR="00CF03B5" w:rsidRDefault="00CF03B5">
            <w:pPr>
              <w:pStyle w:val="a7"/>
              <w:spacing w:line="276" w:lineRule="auto"/>
            </w:pPr>
          </w:p>
          <w:p w:rsidR="00CF03B5" w:rsidRPr="00161002" w:rsidRDefault="00CF03B5" w:rsidP="00161002">
            <w:pPr>
              <w:pStyle w:val="a7"/>
              <w:spacing w:line="276" w:lineRule="auto"/>
              <w:ind w:firstLine="0"/>
              <w:rPr>
                <w:sz w:val="24"/>
                <w:szCs w:val="24"/>
              </w:rPr>
            </w:pPr>
            <w:r w:rsidRPr="00161002">
              <w:rPr>
                <w:sz w:val="24"/>
                <w:szCs w:val="24"/>
              </w:rPr>
              <w:t>Антикоррупционная</w:t>
            </w:r>
          </w:p>
          <w:p w:rsidR="00CF03B5" w:rsidRPr="00161002" w:rsidRDefault="00CF03B5" w:rsidP="00161002">
            <w:pPr>
              <w:pStyle w:val="a7"/>
              <w:spacing w:line="276" w:lineRule="auto"/>
              <w:ind w:firstLine="0"/>
              <w:rPr>
                <w:sz w:val="24"/>
                <w:szCs w:val="24"/>
              </w:rPr>
            </w:pPr>
            <w:r w:rsidRPr="00161002">
              <w:rPr>
                <w:sz w:val="24"/>
                <w:szCs w:val="24"/>
              </w:rPr>
              <w:t>комиссия администрации</w:t>
            </w:r>
          </w:p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67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016-2017 гг.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антикоррупционного общественного  мнения</w:t>
            </w:r>
          </w:p>
        </w:tc>
      </w:tr>
      <w:tr w:rsidR="00CF03B5" w:rsidTr="00161002">
        <w:tc>
          <w:tcPr>
            <w:tcW w:w="9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Противодействие  коррупции при размещении государственных  заказов</w:t>
            </w:r>
          </w:p>
          <w:p w:rsidR="00C52E26" w:rsidRDefault="00C52E2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CF03B5" w:rsidTr="001610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52E26" w:rsidP="00C52E2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Pr="002C678F" w:rsidRDefault="00CF03B5" w:rsidP="002C678F">
            <w:pPr>
              <w:pStyle w:val="a7"/>
              <w:ind w:firstLine="0"/>
              <w:rPr>
                <w:sz w:val="24"/>
                <w:szCs w:val="24"/>
              </w:rPr>
            </w:pPr>
            <w:r w:rsidRPr="002C678F">
              <w:rPr>
                <w:sz w:val="24"/>
                <w:szCs w:val="24"/>
              </w:rPr>
              <w:t>Подготовка предложений  по совершенствованию  практики  осуществления  закупок для муниципальных нужд осуществления  закупок для муниципальных нужд в целях  исключения (предотвращения) возможности  совершения  коррупционных действий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B5" w:rsidRDefault="00CF03B5" w:rsidP="00161002">
            <w:pPr>
              <w:pStyle w:val="a7"/>
              <w:spacing w:line="276" w:lineRule="auto"/>
              <w:jc w:val="center"/>
            </w:pPr>
          </w:p>
          <w:p w:rsidR="00CF03B5" w:rsidRPr="00161002" w:rsidRDefault="00CF03B5" w:rsidP="0016100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61002">
              <w:rPr>
                <w:sz w:val="24"/>
                <w:szCs w:val="24"/>
              </w:rPr>
              <w:t>Антикоррупционная</w:t>
            </w:r>
          </w:p>
          <w:p w:rsidR="00CF03B5" w:rsidRPr="00161002" w:rsidRDefault="00CF03B5" w:rsidP="00161002">
            <w:pPr>
              <w:pStyle w:val="a7"/>
              <w:ind w:firstLine="0"/>
              <w:rPr>
                <w:sz w:val="24"/>
                <w:szCs w:val="24"/>
              </w:rPr>
            </w:pPr>
            <w:r w:rsidRPr="00161002">
              <w:rPr>
                <w:sz w:val="24"/>
                <w:szCs w:val="24"/>
              </w:rPr>
              <w:t>комиссия администрации</w:t>
            </w:r>
          </w:p>
          <w:p w:rsidR="00CF03B5" w:rsidRDefault="00CF03B5" w:rsidP="00161002">
            <w:pPr>
              <w:pStyle w:val="a7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67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016-2017 гг.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правовой  базы  размещения  муниципальных заказов</w:t>
            </w:r>
          </w:p>
        </w:tc>
      </w:tr>
      <w:tr w:rsidR="00CF03B5" w:rsidTr="00161002">
        <w:tc>
          <w:tcPr>
            <w:tcW w:w="9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 Обеспечение открытости деятельности  муниципальных органов, укрепление  их связей  с гражданским обществом, стимулирование  антикоррупционной активности  общественности  </w:t>
            </w:r>
          </w:p>
        </w:tc>
      </w:tr>
      <w:tr w:rsidR="00CF03B5" w:rsidTr="001610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 w:rsidP="0016100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Pr="00161002" w:rsidRDefault="00CF03B5" w:rsidP="00C52E26">
            <w:pPr>
              <w:pStyle w:val="a7"/>
              <w:spacing w:line="276" w:lineRule="auto"/>
              <w:ind w:firstLine="0"/>
              <w:rPr>
                <w:sz w:val="24"/>
                <w:szCs w:val="24"/>
              </w:rPr>
            </w:pPr>
            <w:r w:rsidRPr="00161002">
              <w:rPr>
                <w:sz w:val="24"/>
                <w:szCs w:val="24"/>
              </w:rPr>
              <w:t>Проведение анализа обращений  граждан на предмет наличия  в них  информации  о коррупционных  правонарушениях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67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016-2017 гг.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B5" w:rsidRDefault="00CF03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  усилий  общественности  по противодействию  коррупции</w:t>
            </w:r>
          </w:p>
        </w:tc>
      </w:tr>
    </w:tbl>
    <w:p w:rsidR="00CF03B5" w:rsidRDefault="00CF03B5" w:rsidP="00CF03B5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CF03B5" w:rsidRPr="00CF03B5" w:rsidRDefault="00CF03B5" w:rsidP="00CF03B5">
      <w:pPr>
        <w:tabs>
          <w:tab w:val="left" w:pos="6720"/>
        </w:tabs>
      </w:pPr>
    </w:p>
    <w:sectPr w:rsidR="00CF03B5" w:rsidRPr="00CF03B5" w:rsidSect="00CF03B5">
      <w:pgSz w:w="11906" w:h="16838"/>
      <w:pgMar w:top="624" w:right="624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A15" w:rsidRDefault="00BA5A15" w:rsidP="009E7AD3">
      <w:r>
        <w:separator/>
      </w:r>
    </w:p>
  </w:endnote>
  <w:endnote w:type="continuationSeparator" w:id="1">
    <w:p w:rsidR="00BA5A15" w:rsidRDefault="00BA5A15" w:rsidP="009E7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A15" w:rsidRDefault="00BA5A15" w:rsidP="009E7AD3">
      <w:r>
        <w:separator/>
      </w:r>
    </w:p>
  </w:footnote>
  <w:footnote w:type="continuationSeparator" w:id="1">
    <w:p w:rsidR="00BA5A15" w:rsidRDefault="00BA5A15" w:rsidP="009E7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7AAD"/>
    <w:multiLevelType w:val="hybridMultilevel"/>
    <w:tmpl w:val="F0DA5FCC"/>
    <w:lvl w:ilvl="0" w:tplc="86E2EFD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7A0"/>
    <w:rsid w:val="00090A0B"/>
    <w:rsid w:val="000C126A"/>
    <w:rsid w:val="000C338F"/>
    <w:rsid w:val="001416B8"/>
    <w:rsid w:val="00161002"/>
    <w:rsid w:val="0017518E"/>
    <w:rsid w:val="00197B5E"/>
    <w:rsid w:val="001A740A"/>
    <w:rsid w:val="001B0A59"/>
    <w:rsid w:val="001D72E1"/>
    <w:rsid w:val="00276768"/>
    <w:rsid w:val="002B36A4"/>
    <w:rsid w:val="002C678F"/>
    <w:rsid w:val="00346877"/>
    <w:rsid w:val="00457107"/>
    <w:rsid w:val="004675AC"/>
    <w:rsid w:val="005809E3"/>
    <w:rsid w:val="005869ED"/>
    <w:rsid w:val="005A6E1A"/>
    <w:rsid w:val="005C0049"/>
    <w:rsid w:val="005C4DD5"/>
    <w:rsid w:val="006A0E34"/>
    <w:rsid w:val="006A294B"/>
    <w:rsid w:val="00700241"/>
    <w:rsid w:val="00745520"/>
    <w:rsid w:val="00751461"/>
    <w:rsid w:val="00785282"/>
    <w:rsid w:val="0091213B"/>
    <w:rsid w:val="009C748F"/>
    <w:rsid w:val="009E7AD3"/>
    <w:rsid w:val="00BA5A15"/>
    <w:rsid w:val="00BD1041"/>
    <w:rsid w:val="00BF4186"/>
    <w:rsid w:val="00C26323"/>
    <w:rsid w:val="00C52E26"/>
    <w:rsid w:val="00C977A0"/>
    <w:rsid w:val="00CD3CC2"/>
    <w:rsid w:val="00CD5EF4"/>
    <w:rsid w:val="00CF03B5"/>
    <w:rsid w:val="00D51DAC"/>
    <w:rsid w:val="00DA131C"/>
    <w:rsid w:val="00DA6A7A"/>
    <w:rsid w:val="00E00BFD"/>
    <w:rsid w:val="00E91517"/>
    <w:rsid w:val="00F12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5C4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14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C4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5C4DD5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C4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4DD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146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8">
    <w:name w:val="Hyperlink"/>
    <w:rsid w:val="005C0049"/>
    <w:rPr>
      <w:strike w:val="0"/>
      <w:dstrike w:val="0"/>
      <w:color w:val="0000FF"/>
      <w:u w:val="none"/>
      <w:effect w:val="none"/>
    </w:rPr>
  </w:style>
  <w:style w:type="paragraph" w:styleId="a9">
    <w:name w:val="Title"/>
    <w:basedOn w:val="a"/>
    <w:next w:val="a"/>
    <w:link w:val="aa"/>
    <w:uiPriority w:val="10"/>
    <w:qFormat/>
    <w:rsid w:val="009E7A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E7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9E7AD3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E7A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E7AD3"/>
    <w:rPr>
      <w:i/>
      <w:iCs/>
    </w:rPr>
  </w:style>
  <w:style w:type="character" w:styleId="ae">
    <w:name w:val="Subtle Emphasis"/>
    <w:basedOn w:val="a0"/>
    <w:uiPriority w:val="19"/>
    <w:qFormat/>
    <w:rsid w:val="009E7AD3"/>
    <w:rPr>
      <w:i/>
      <w:iCs/>
      <w:color w:val="808080" w:themeColor="text1" w:themeTint="7F"/>
    </w:rPr>
  </w:style>
  <w:style w:type="paragraph" w:styleId="af">
    <w:name w:val="header"/>
    <w:basedOn w:val="a"/>
    <w:link w:val="af0"/>
    <w:uiPriority w:val="99"/>
    <w:semiHidden/>
    <w:unhideWhenUsed/>
    <w:rsid w:val="009E7AD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E7A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9E7AD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E7A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hka04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dc:description/>
  <cp:lastModifiedBy>user</cp:lastModifiedBy>
  <cp:revision>21</cp:revision>
  <cp:lastPrinted>2016-06-17T09:49:00Z</cp:lastPrinted>
  <dcterms:created xsi:type="dcterms:W3CDTF">2016-01-12T15:28:00Z</dcterms:created>
  <dcterms:modified xsi:type="dcterms:W3CDTF">2016-09-29T13:00:00Z</dcterms:modified>
</cp:coreProperties>
</file>