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20" w:rsidRDefault="002E2D03" w:rsidP="001A7C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СЕЛЬСКОГО ПОСЕЛЕНИЯ КАШКИНСКИЙ СЕЛЬСОВЕТ МУНИЦИПАЛЬНОГО РАЙОНА АСКИНСКИЙ РАЙОН РЕСПУБЛИКИ БАШКОРТОСТАН</w:t>
      </w:r>
      <w:bookmarkStart w:id="0" w:name="_GoBack"/>
      <w:bookmarkEnd w:id="0"/>
    </w:p>
    <w:p w:rsidR="00A62F20" w:rsidRDefault="00A62F20" w:rsidP="001A7C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2F20" w:rsidRDefault="00A62F20" w:rsidP="001A7C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2F20" w:rsidRDefault="00A62F20" w:rsidP="001A7C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2F20" w:rsidRPr="001A7C6E" w:rsidRDefault="00A62F20" w:rsidP="001A7C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2F20" w:rsidRDefault="00A62F20" w:rsidP="001A7C6E">
      <w:pPr>
        <w:spacing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 w:bidi="he-IL"/>
        </w:rPr>
      </w:pPr>
      <w:r>
        <w:rPr>
          <w:rFonts w:ascii="Times New Roman" w:eastAsia="MS Mincho" w:hAnsi="Times New Roman"/>
          <w:b/>
          <w:sz w:val="24"/>
          <w:szCs w:val="24"/>
          <w:lang w:eastAsia="ja-JP" w:bidi="he-IL"/>
        </w:rPr>
        <w:t>РАСПОРЯЖЕНИЕ</w:t>
      </w:r>
    </w:p>
    <w:p w:rsidR="00A62F20" w:rsidRPr="001A7C6E" w:rsidRDefault="00A62F20" w:rsidP="001A7C6E">
      <w:pPr>
        <w:tabs>
          <w:tab w:val="left" w:pos="6899"/>
        </w:tabs>
        <w:spacing w:line="240" w:lineRule="auto"/>
        <w:rPr>
          <w:rFonts w:ascii="Times New Roman" w:eastAsia="MS Mincho" w:hAnsi="Times New Roman"/>
          <w:sz w:val="24"/>
          <w:szCs w:val="24"/>
          <w:lang w:eastAsia="ja-JP" w:bidi="he-IL"/>
        </w:rPr>
      </w:pPr>
      <w:r>
        <w:rPr>
          <w:rFonts w:ascii="Times New Roman" w:eastAsia="MS Mincho" w:hAnsi="Times New Roman"/>
          <w:sz w:val="24"/>
          <w:szCs w:val="24"/>
          <w:lang w:eastAsia="ja-JP" w:bidi="he-IL"/>
        </w:rPr>
        <w:t>№13</w:t>
      </w:r>
      <w:r>
        <w:rPr>
          <w:rFonts w:ascii="Times New Roman" w:eastAsia="MS Mincho" w:hAnsi="Times New Roman"/>
          <w:sz w:val="24"/>
          <w:szCs w:val="24"/>
          <w:lang w:eastAsia="ja-JP" w:bidi="he-IL"/>
        </w:rPr>
        <w:tab/>
      </w:r>
      <w:r w:rsidRPr="00F82E23">
        <w:rPr>
          <w:rFonts w:ascii="Times New Roman" w:eastAsia="MS Mincho" w:hAnsi="Times New Roman"/>
          <w:sz w:val="24"/>
          <w:szCs w:val="24"/>
          <w:lang w:eastAsia="ja-JP" w:bidi="he-IL"/>
        </w:rPr>
        <w:t>29  сентября  2014 года</w:t>
      </w:r>
    </w:p>
    <w:p w:rsidR="00A62F20" w:rsidRPr="001A7C6E" w:rsidRDefault="00A62F20" w:rsidP="001A7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7C6E">
        <w:rPr>
          <w:rFonts w:ascii="Times New Roman" w:hAnsi="Times New Roman"/>
          <w:b/>
          <w:sz w:val="28"/>
          <w:szCs w:val="28"/>
          <w:lang w:eastAsia="ru-RU"/>
        </w:rPr>
        <w:t>Об организации и проведению работ по защите</w:t>
      </w:r>
    </w:p>
    <w:p w:rsidR="00A62F20" w:rsidRPr="001A7C6E" w:rsidRDefault="00A62F20" w:rsidP="001A7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7C6E">
        <w:rPr>
          <w:rFonts w:ascii="Times New Roman" w:hAnsi="Times New Roman"/>
          <w:b/>
          <w:sz w:val="28"/>
          <w:szCs w:val="28"/>
          <w:lang w:eastAsia="ru-RU"/>
        </w:rPr>
        <w:t>персональных данных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Администрации сельского поселения Кашкинский сельсовет муниципального района Аскинский район Республики Башкортостан</w:t>
      </w:r>
    </w:p>
    <w:p w:rsidR="00A62F20" w:rsidRPr="001A7C6E" w:rsidRDefault="00A62F20" w:rsidP="001A7C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62F20" w:rsidRPr="001A7C6E" w:rsidRDefault="00A62F20" w:rsidP="001A7C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62F20" w:rsidRPr="001A7C6E" w:rsidRDefault="00A62F20" w:rsidP="001A7C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C6E">
        <w:rPr>
          <w:rFonts w:ascii="Times New Roman" w:hAnsi="Times New Roman"/>
          <w:sz w:val="28"/>
          <w:szCs w:val="28"/>
          <w:lang w:eastAsia="ru-RU"/>
        </w:rPr>
        <w:t xml:space="preserve">В целях организации работы по защите персональных данных в информационных системах персональных данных с учетом требований ФЗ №149 «Об информации, информационных технологиях и о защите информации», ФЗ №152 </w:t>
      </w:r>
      <w:hyperlink r:id="rId8" w:history="1">
        <w:r w:rsidRPr="001A7C6E">
          <w:rPr>
            <w:rFonts w:ascii="Times New Roman" w:eastAsia="MS Mincho" w:hAnsi="Times New Roman"/>
            <w:sz w:val="28"/>
            <w:szCs w:val="28"/>
            <w:lang w:eastAsia="ja-JP" w:bidi="he-IL"/>
          </w:rPr>
          <w:t>«О персональных данных»</w:t>
        </w:r>
      </w:hyperlink>
      <w:r w:rsidRPr="001A7C6E">
        <w:rPr>
          <w:rFonts w:ascii="Times New Roman" w:eastAsia="MS Mincho" w:hAnsi="Times New Roman"/>
          <w:sz w:val="28"/>
          <w:szCs w:val="28"/>
          <w:lang w:eastAsia="ja-JP" w:bidi="he-IL"/>
        </w:rPr>
        <w:t>,</w:t>
      </w:r>
      <w:r w:rsidRPr="001A7C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7C6E">
        <w:rPr>
          <w:rFonts w:ascii="Times New Roman" w:eastAsia="MS Mincho" w:hAnsi="Times New Roman"/>
          <w:sz w:val="28"/>
          <w:szCs w:val="28"/>
          <w:lang w:eastAsia="ja-JP" w:bidi="he-IL"/>
        </w:rPr>
        <w:t>«Специальных требований и рекомендаций по технической защите конфиденциальной информации (СТР-К)» и методических документов ФСТЭК России</w:t>
      </w:r>
      <w:r w:rsidRPr="001A7C6E">
        <w:rPr>
          <w:rFonts w:ascii="Times New Roman" w:hAnsi="Times New Roman"/>
          <w:sz w:val="28"/>
          <w:szCs w:val="28"/>
          <w:lang w:eastAsia="ru-RU"/>
        </w:rPr>
        <w:t xml:space="preserve"> и ФСБ России:</w:t>
      </w:r>
    </w:p>
    <w:p w:rsidR="00A62F20" w:rsidRDefault="00A62F20" w:rsidP="00D13080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080">
        <w:rPr>
          <w:rFonts w:ascii="Times New Roman" w:hAnsi="Times New Roman"/>
          <w:sz w:val="28"/>
          <w:szCs w:val="28"/>
          <w:lang w:eastAsia="ru-RU"/>
        </w:rPr>
        <w:t>Утвердить и ввести в действие</w:t>
      </w:r>
    </w:p>
    <w:p w:rsidR="00A62F20" w:rsidRDefault="00A62F20" w:rsidP="00D13080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080">
        <w:rPr>
          <w:rFonts w:ascii="Times New Roman" w:hAnsi="Times New Roman"/>
          <w:sz w:val="28"/>
          <w:szCs w:val="28"/>
          <w:lang w:eastAsia="ru-RU"/>
        </w:rPr>
        <w:t>Политику Администрации 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обработки персональных данных </w:t>
      </w:r>
      <w:r w:rsidRPr="00D13080">
        <w:rPr>
          <w:rFonts w:ascii="Times New Roman" w:hAnsi="Times New Roman"/>
          <w:sz w:val="28"/>
          <w:szCs w:val="28"/>
          <w:lang w:eastAsia="ru-RU"/>
        </w:rPr>
        <w:t>(Приложение 1).</w:t>
      </w:r>
    </w:p>
    <w:p w:rsidR="00A62F20" w:rsidRPr="00D13080" w:rsidRDefault="00A62F20" w:rsidP="00D13080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080">
        <w:rPr>
          <w:rFonts w:ascii="Times New Roman" w:hAnsi="Times New Roman"/>
          <w:sz w:val="28"/>
          <w:szCs w:val="28"/>
        </w:rPr>
        <w:t>Правила обработки персональных данных в Администрации (Приложение 2).</w:t>
      </w:r>
    </w:p>
    <w:p w:rsidR="00A62F20" w:rsidRDefault="00A62F20" w:rsidP="008B0382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080">
        <w:rPr>
          <w:rFonts w:ascii="Times New Roman" w:hAnsi="Times New Roman"/>
          <w:sz w:val="28"/>
          <w:szCs w:val="28"/>
        </w:rPr>
        <w:t>Правила рассмотрения запросов субъектов персональных данных в Администрации (Приложение 3).</w:t>
      </w:r>
    </w:p>
    <w:p w:rsidR="00A62F20" w:rsidRPr="008B0382" w:rsidRDefault="00A62F20" w:rsidP="008B0382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382">
        <w:rPr>
          <w:rFonts w:ascii="Times New Roman" w:hAnsi="Times New Roman"/>
          <w:sz w:val="28"/>
          <w:szCs w:val="28"/>
        </w:rPr>
        <w:t>Правила осуществления внутреннего контроля соответствия обработки персональных данных требованиям к защите персональных данных в Администрации (Приложение 4).</w:t>
      </w:r>
    </w:p>
    <w:p w:rsidR="00A62F20" w:rsidRPr="008B0382" w:rsidRDefault="00A62F20" w:rsidP="008B0382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382">
        <w:rPr>
          <w:sz w:val="28"/>
          <w:szCs w:val="28"/>
        </w:rPr>
        <w:t>П</w:t>
      </w:r>
      <w:r w:rsidRPr="008B0382">
        <w:rPr>
          <w:rFonts w:ascii="Times New Roman" w:hAnsi="Times New Roman"/>
          <w:sz w:val="28"/>
          <w:szCs w:val="28"/>
        </w:rPr>
        <w:t>равила работы с обезличенными данными (Приложение 5).</w:t>
      </w:r>
    </w:p>
    <w:p w:rsidR="00A62F20" w:rsidRPr="008B0382" w:rsidRDefault="00A62F20" w:rsidP="008B0382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382">
        <w:rPr>
          <w:rFonts w:ascii="Times New Roman" w:hAnsi="Times New Roman"/>
          <w:sz w:val="28"/>
          <w:szCs w:val="28"/>
        </w:rPr>
        <w:t xml:space="preserve">Перечень персональных данных, обрабатываемых Администрации в связи с реализацией трудовых отношений, а также в связи с </w:t>
      </w:r>
      <w:r w:rsidRPr="008B0382">
        <w:rPr>
          <w:rFonts w:ascii="Times New Roman" w:hAnsi="Times New Roman"/>
          <w:sz w:val="28"/>
          <w:szCs w:val="28"/>
        </w:rPr>
        <w:lastRenderedPageBreak/>
        <w:t>оказанием государственных или муниципальных услуг и осуществлением государственных или муниципальных функций (Приложение 6).</w:t>
      </w:r>
    </w:p>
    <w:p w:rsidR="00A62F20" w:rsidRPr="008B0382" w:rsidRDefault="00A62F20" w:rsidP="008B0382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382">
        <w:rPr>
          <w:rFonts w:ascii="Times New Roman" w:hAnsi="Times New Roman"/>
          <w:sz w:val="28"/>
          <w:szCs w:val="28"/>
        </w:rPr>
        <w:t>Перечень должностей служащих Администрации, замещение которых предусматривает осуществление обработки персональных данных либо осуществление доступа к персональным данным (Приложение 7).</w:t>
      </w:r>
    </w:p>
    <w:p w:rsidR="00A62F20" w:rsidRPr="008B0382" w:rsidRDefault="00A62F20" w:rsidP="008B0382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382">
        <w:rPr>
          <w:rFonts w:ascii="Times New Roman" w:hAnsi="Times New Roman"/>
          <w:sz w:val="28"/>
          <w:szCs w:val="28"/>
        </w:rPr>
        <w:t>Перечень информационных систем персональных данных, используемых для обработки персональных данных (Приложение 8).</w:t>
      </w:r>
    </w:p>
    <w:p w:rsidR="00A62F20" w:rsidRPr="009F305E" w:rsidRDefault="00A62F20" w:rsidP="009F305E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382">
        <w:rPr>
          <w:rFonts w:ascii="Times New Roman" w:hAnsi="Times New Roman"/>
          <w:sz w:val="28"/>
          <w:szCs w:val="28"/>
        </w:rPr>
        <w:t>Перечень должностей служащих Администрации, ответственных за проведение мероприятий по обезличиванию обрабатываемых персональных данных; (Приложение 9)</w:t>
      </w:r>
    </w:p>
    <w:p w:rsidR="00A62F20" w:rsidRPr="009F305E" w:rsidRDefault="00A62F20" w:rsidP="009F305E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05E">
        <w:rPr>
          <w:rFonts w:ascii="Times New Roman" w:hAnsi="Times New Roman"/>
          <w:sz w:val="28"/>
          <w:szCs w:val="28"/>
        </w:rPr>
        <w:t xml:space="preserve">Должностная инструкция </w:t>
      </w:r>
      <w:proofErr w:type="gramStart"/>
      <w:r w:rsidRPr="009F305E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Pr="009F305E">
        <w:rPr>
          <w:rFonts w:ascii="Times New Roman" w:hAnsi="Times New Roman"/>
          <w:sz w:val="28"/>
          <w:szCs w:val="28"/>
        </w:rPr>
        <w:t xml:space="preserve"> за организацию обработки персональных данных в Администрации (Приложение 10).</w:t>
      </w:r>
    </w:p>
    <w:p w:rsidR="00A62F20" w:rsidRPr="007C633B" w:rsidRDefault="00A62F20" w:rsidP="007C633B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05E">
        <w:rPr>
          <w:rFonts w:ascii="Times New Roman" w:hAnsi="Times New Roman"/>
          <w:sz w:val="28"/>
          <w:szCs w:val="28"/>
        </w:rPr>
        <w:t xml:space="preserve">Должностной регламент </w:t>
      </w:r>
      <w:proofErr w:type="gramStart"/>
      <w:r w:rsidRPr="009F305E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Pr="009F305E">
        <w:rPr>
          <w:rFonts w:ascii="Times New Roman" w:hAnsi="Times New Roman"/>
          <w:sz w:val="28"/>
          <w:szCs w:val="28"/>
        </w:rPr>
        <w:t xml:space="preserve"> за за</w:t>
      </w:r>
      <w:r>
        <w:rPr>
          <w:rFonts w:ascii="Times New Roman" w:hAnsi="Times New Roman"/>
          <w:sz w:val="28"/>
          <w:szCs w:val="28"/>
        </w:rPr>
        <w:t>щиту персональных данных (Прило</w:t>
      </w:r>
      <w:r w:rsidRPr="009F305E">
        <w:rPr>
          <w:rFonts w:ascii="Times New Roman" w:hAnsi="Times New Roman"/>
          <w:sz w:val="28"/>
          <w:szCs w:val="28"/>
        </w:rPr>
        <w:t>жение 11).</w:t>
      </w:r>
    </w:p>
    <w:p w:rsidR="00A62F20" w:rsidRPr="007C633B" w:rsidRDefault="00A62F20" w:rsidP="007C633B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33B">
        <w:rPr>
          <w:rFonts w:ascii="Times New Roman" w:hAnsi="Times New Roman"/>
          <w:sz w:val="28"/>
          <w:szCs w:val="28"/>
        </w:rPr>
        <w:t>Типовое обязательство служащего Администрации, непосредственно осуществляющего обработку персональных данных, в случае расторжения с ним муниципального контракта прекратить обработку персональных данных, ставших известными ему в связи с исполнением должностных обязанностей (Приложение 12).</w:t>
      </w:r>
    </w:p>
    <w:p w:rsidR="00A62F20" w:rsidRPr="000113F4" w:rsidRDefault="00A62F20" w:rsidP="000113F4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33B">
        <w:rPr>
          <w:rFonts w:ascii="Times New Roman" w:hAnsi="Times New Roman"/>
          <w:sz w:val="28"/>
          <w:szCs w:val="28"/>
        </w:rPr>
        <w:t xml:space="preserve">Типовая форма согласия на обработку персональных данных служащих Администрации, иных субъектов </w:t>
      </w:r>
      <w:r>
        <w:rPr>
          <w:rFonts w:ascii="Times New Roman" w:hAnsi="Times New Roman"/>
          <w:sz w:val="28"/>
          <w:szCs w:val="28"/>
        </w:rPr>
        <w:t>персональных данных (Приложение13)</w:t>
      </w:r>
    </w:p>
    <w:p w:rsidR="00A62F20" w:rsidRPr="00511661" w:rsidRDefault="00A62F20" w:rsidP="00511661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3F4">
        <w:rPr>
          <w:rFonts w:ascii="Times New Roman" w:hAnsi="Times New Roman"/>
          <w:sz w:val="28"/>
          <w:szCs w:val="28"/>
        </w:rPr>
        <w:t>Типовая форма согласия на обработку персональных данных в связи с исполнение полномочий и обязанностей по решению вопросов ме</w:t>
      </w:r>
      <w:r>
        <w:rPr>
          <w:rFonts w:ascii="Times New Roman" w:hAnsi="Times New Roman"/>
          <w:sz w:val="28"/>
          <w:szCs w:val="28"/>
        </w:rPr>
        <w:t>стного значения (Приложение 14)</w:t>
      </w:r>
    </w:p>
    <w:p w:rsidR="00A62F20" w:rsidRDefault="00A62F20" w:rsidP="00511661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1661">
        <w:rPr>
          <w:rFonts w:ascii="Times New Roman" w:hAnsi="Times New Roman"/>
          <w:sz w:val="28"/>
          <w:szCs w:val="28"/>
          <w:lang w:eastAsia="ru-RU"/>
        </w:rPr>
        <w:t>Типовая форма разъяснения субъекту персональных данных юридических последствий отказа предоставить свои персональные данные (Приложение 15).</w:t>
      </w:r>
    </w:p>
    <w:p w:rsidR="00A62F20" w:rsidRDefault="00A62F20" w:rsidP="00511661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1661">
        <w:rPr>
          <w:rFonts w:ascii="Times New Roman" w:hAnsi="Times New Roman"/>
          <w:sz w:val="28"/>
          <w:szCs w:val="28"/>
          <w:lang w:eastAsia="ru-RU"/>
        </w:rPr>
        <w:lastRenderedPageBreak/>
        <w:t>Порядок доступа служащих Администрации в помещения, в которых ведется обработка персональных данных (Приложение 16).</w:t>
      </w:r>
    </w:p>
    <w:p w:rsidR="00A62F20" w:rsidRDefault="00A62F20" w:rsidP="005A24E8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1661">
        <w:rPr>
          <w:rFonts w:ascii="Times New Roman" w:hAnsi="Times New Roman"/>
          <w:sz w:val="28"/>
          <w:szCs w:val="28"/>
          <w:lang w:eastAsia="ru-RU"/>
        </w:rPr>
        <w:t>Обязательство о неразглашении информации, содержащей персональные данные (Приложение 17).</w:t>
      </w:r>
    </w:p>
    <w:p w:rsidR="00A62F20" w:rsidRDefault="00A62F20" w:rsidP="005A24E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4E8">
        <w:rPr>
          <w:rFonts w:ascii="Times New Roman" w:hAnsi="Times New Roman"/>
          <w:sz w:val="28"/>
          <w:szCs w:val="28"/>
          <w:lang w:eastAsia="ru-RU"/>
        </w:rPr>
        <w:t xml:space="preserve">Назначить </w:t>
      </w:r>
      <w:proofErr w:type="gramStart"/>
      <w:r w:rsidRPr="005A24E8">
        <w:rPr>
          <w:rFonts w:ascii="Times New Roman" w:hAnsi="Times New Roman"/>
          <w:sz w:val="28"/>
          <w:szCs w:val="28"/>
          <w:lang w:eastAsia="ru-RU"/>
        </w:rPr>
        <w:t>ответственным</w:t>
      </w:r>
      <w:proofErr w:type="gramEnd"/>
      <w:r w:rsidRPr="005A24E8">
        <w:rPr>
          <w:rFonts w:ascii="Times New Roman" w:hAnsi="Times New Roman"/>
          <w:sz w:val="28"/>
          <w:szCs w:val="28"/>
          <w:lang w:eastAsia="ru-RU"/>
        </w:rPr>
        <w:t xml:space="preserve"> за защиту персональных данных управляющего делами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Кашкин</w:t>
      </w:r>
      <w:r w:rsidRPr="005A24E8">
        <w:rPr>
          <w:rFonts w:ascii="Times New Roman" w:hAnsi="Times New Roman"/>
          <w:sz w:val="28"/>
          <w:szCs w:val="28"/>
          <w:lang w:eastAsia="ru-RU"/>
        </w:rPr>
        <w:t xml:space="preserve">ский сельсовет муниципального района Аскинский район Республики Башкортостан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Нурдавлятову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Гульшат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Виловну</w:t>
      </w:r>
      <w:proofErr w:type="spellEnd"/>
      <w:r w:rsidRPr="005A24E8">
        <w:rPr>
          <w:rFonts w:ascii="Times New Roman" w:hAnsi="Times New Roman"/>
          <w:sz w:val="28"/>
          <w:szCs w:val="28"/>
          <w:lang w:eastAsia="ru-RU"/>
        </w:rPr>
        <w:t>.</w:t>
      </w:r>
    </w:p>
    <w:p w:rsidR="00A62F20" w:rsidRDefault="00A62F20" w:rsidP="00FF6F0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A24E8">
        <w:rPr>
          <w:rFonts w:ascii="Times New Roman" w:hAnsi="Times New Roman"/>
          <w:sz w:val="28"/>
          <w:szCs w:val="28"/>
          <w:lang w:eastAsia="ru-RU"/>
        </w:rPr>
        <w:t>Ответственному</w:t>
      </w:r>
      <w:proofErr w:type="gramEnd"/>
      <w:r w:rsidRPr="005A24E8">
        <w:rPr>
          <w:rFonts w:ascii="Times New Roman" w:hAnsi="Times New Roman"/>
          <w:sz w:val="28"/>
          <w:szCs w:val="28"/>
          <w:lang w:eastAsia="ru-RU"/>
        </w:rPr>
        <w:t xml:space="preserve">  за защиту  персональных данных осуществлять режим защиты персональных данных на основании Политики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обработки персональных данных, </w:t>
      </w:r>
      <w:r w:rsidRPr="005A24E8">
        <w:rPr>
          <w:rFonts w:ascii="Times New Roman" w:hAnsi="Times New Roman"/>
          <w:sz w:val="28"/>
          <w:szCs w:val="28"/>
          <w:lang w:eastAsia="ru-RU"/>
        </w:rPr>
        <w:t>Должностного регламента Ответственного за защиту персональных данных, законодательных и иных нормативных актов Российской Федерации в области защиты персональных данных, руководящих и нормативных документов ФСТЭК России и ФСБ России.</w:t>
      </w:r>
    </w:p>
    <w:p w:rsidR="00A62F20" w:rsidRDefault="00A62F20" w:rsidP="00FF6F0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F04">
        <w:rPr>
          <w:rFonts w:ascii="Times New Roman" w:hAnsi="Times New Roman"/>
          <w:sz w:val="28"/>
          <w:szCs w:val="28"/>
          <w:lang w:eastAsia="ru-RU"/>
        </w:rPr>
        <w:t>Ответственному за защиту персональных данных разработать и представить мне на утверждение следующие документы:</w:t>
      </w:r>
    </w:p>
    <w:p w:rsidR="00A62F20" w:rsidRDefault="00A62F20" w:rsidP="00FF6F04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Инструкцию Администратора</w:t>
      </w:r>
      <w:r w:rsidRPr="00FF6F04">
        <w:rPr>
          <w:rFonts w:ascii="Times New Roman" w:hAnsi="Times New Roman"/>
          <w:sz w:val="28"/>
          <w:szCs w:val="28"/>
          <w:lang w:eastAsia="ru-RU"/>
        </w:rPr>
        <w:t xml:space="preserve"> информационной системы персональных данных;</w:t>
      </w:r>
    </w:p>
    <w:p w:rsidR="00A62F20" w:rsidRDefault="00A62F20" w:rsidP="00FF6F04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190">
        <w:rPr>
          <w:rFonts w:ascii="Times New Roman" w:hAnsi="Times New Roman"/>
          <w:sz w:val="28"/>
          <w:szCs w:val="28"/>
          <w:lang w:eastAsia="ru-RU"/>
        </w:rPr>
        <w:t>Инструкцию по организации антивирусной защиты информацион</w:t>
      </w:r>
      <w:r>
        <w:rPr>
          <w:rFonts w:ascii="Times New Roman" w:hAnsi="Times New Roman"/>
          <w:sz w:val="28"/>
          <w:szCs w:val="28"/>
          <w:lang w:eastAsia="ru-RU"/>
        </w:rPr>
        <w:t>ной системы персональных данных;</w:t>
      </w:r>
    </w:p>
    <w:p w:rsidR="00A62F20" w:rsidRDefault="00A62F20" w:rsidP="00FF6F04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190">
        <w:rPr>
          <w:rFonts w:ascii="Times New Roman" w:hAnsi="Times New Roman"/>
          <w:sz w:val="28"/>
          <w:szCs w:val="28"/>
          <w:lang w:eastAsia="ru-RU"/>
        </w:rPr>
        <w:t>Инструкцию Пользователю информационной системы персональных данных;</w:t>
      </w:r>
    </w:p>
    <w:p w:rsidR="00A62F20" w:rsidRDefault="00A62F20" w:rsidP="00FF6F04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190">
        <w:rPr>
          <w:rFonts w:ascii="Times New Roman" w:hAnsi="Times New Roman"/>
          <w:sz w:val="28"/>
          <w:szCs w:val="28"/>
          <w:lang w:eastAsia="ru-RU"/>
        </w:rPr>
        <w:t>Инструкцию Пользователю по обеспечению безопасности обработки персональных данных, при возникновении внештатных ситуаций;</w:t>
      </w:r>
    </w:p>
    <w:p w:rsidR="00A62F20" w:rsidRDefault="00A62F20" w:rsidP="003B1AAF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190">
        <w:rPr>
          <w:rFonts w:ascii="Times New Roman" w:hAnsi="Times New Roman"/>
          <w:sz w:val="28"/>
          <w:szCs w:val="28"/>
          <w:lang w:eastAsia="ru-RU"/>
        </w:rPr>
        <w:t>Порядок резервирования и восстановления работоспособности технических средств и программного обеспечения.</w:t>
      </w:r>
    </w:p>
    <w:p w:rsidR="00A62F20" w:rsidRPr="003B1AAF" w:rsidRDefault="00A62F20" w:rsidP="003B1AAF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A62F20" w:rsidRDefault="00A62F20" w:rsidP="00FF6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2F20" w:rsidRDefault="00A62F20" w:rsidP="001027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Зиннатуллин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Р.К.</w:t>
      </w:r>
    </w:p>
    <w:sectPr w:rsidR="00A62F20" w:rsidSect="00390D91">
      <w:pgSz w:w="11905" w:h="16837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EF" w:rsidRDefault="00FC0BEF" w:rsidP="008B0382">
      <w:pPr>
        <w:spacing w:after="0" w:line="240" w:lineRule="auto"/>
      </w:pPr>
      <w:r>
        <w:separator/>
      </w:r>
    </w:p>
  </w:endnote>
  <w:endnote w:type="continuationSeparator" w:id="0">
    <w:p w:rsidR="00FC0BEF" w:rsidRDefault="00FC0BEF" w:rsidP="008B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EF" w:rsidRDefault="00FC0BEF" w:rsidP="008B0382">
      <w:pPr>
        <w:spacing w:after="0" w:line="240" w:lineRule="auto"/>
      </w:pPr>
      <w:r>
        <w:separator/>
      </w:r>
    </w:p>
  </w:footnote>
  <w:footnote w:type="continuationSeparator" w:id="0">
    <w:p w:rsidR="00FC0BEF" w:rsidRDefault="00FC0BEF" w:rsidP="008B0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2CF641D"/>
    <w:multiLevelType w:val="hybridMultilevel"/>
    <w:tmpl w:val="60309C72"/>
    <w:lvl w:ilvl="0" w:tplc="9536DD82">
      <w:start w:val="1"/>
      <w:numFmt w:val="decimal"/>
      <w:lvlText w:val="%1)"/>
      <w:lvlJc w:val="left"/>
      <w:pPr>
        <w:ind w:left="185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1" w:hanging="180"/>
      </w:pPr>
      <w:rPr>
        <w:rFonts w:cs="Times New Roman"/>
      </w:rPr>
    </w:lvl>
  </w:abstractNum>
  <w:abstractNum w:abstractNumId="2">
    <w:nsid w:val="11E64EAE"/>
    <w:multiLevelType w:val="hybridMultilevel"/>
    <w:tmpl w:val="38661434"/>
    <w:lvl w:ilvl="0" w:tplc="1C764270">
      <w:start w:val="1"/>
      <w:numFmt w:val="decimal"/>
      <w:lvlText w:val="2.%1."/>
      <w:lvlJc w:val="left"/>
      <w:pPr>
        <w:tabs>
          <w:tab w:val="num" w:pos="720"/>
        </w:tabs>
      </w:pPr>
      <w:rPr>
        <w:rFonts w:cs="Times New Roman" w:hint="default"/>
      </w:rPr>
    </w:lvl>
    <w:lvl w:ilvl="1" w:tplc="546C3C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A90E07"/>
    <w:multiLevelType w:val="hybridMultilevel"/>
    <w:tmpl w:val="C9C88C2C"/>
    <w:lvl w:ilvl="0" w:tplc="AC223866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AB4FF8C">
      <w:start w:val="1"/>
      <w:numFmt w:val="decimal"/>
      <w:lvlText w:val="%2."/>
      <w:lvlJc w:val="left"/>
      <w:pPr>
        <w:tabs>
          <w:tab w:val="num" w:pos="1485"/>
        </w:tabs>
        <w:ind w:left="1485" w:hanging="3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4">
    <w:nsid w:val="1E5B5320"/>
    <w:multiLevelType w:val="hybridMultilevel"/>
    <w:tmpl w:val="AE928958"/>
    <w:lvl w:ilvl="0" w:tplc="17904118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C33857"/>
    <w:multiLevelType w:val="hybridMultilevel"/>
    <w:tmpl w:val="7C008C70"/>
    <w:lvl w:ilvl="0" w:tplc="377CF3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6">
    <w:nsid w:val="233031F8"/>
    <w:multiLevelType w:val="hybridMultilevel"/>
    <w:tmpl w:val="55DEBBF8"/>
    <w:lvl w:ilvl="0" w:tplc="BE10119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5D5BE4"/>
    <w:multiLevelType w:val="hybridMultilevel"/>
    <w:tmpl w:val="75769EB2"/>
    <w:lvl w:ilvl="0" w:tplc="706E9C80">
      <w:start w:val="1"/>
      <w:numFmt w:val="decimal"/>
      <w:lvlText w:val="4.%1."/>
      <w:lvlJc w:val="left"/>
      <w:pPr>
        <w:tabs>
          <w:tab w:val="num" w:pos="720"/>
        </w:tabs>
      </w:pPr>
      <w:rPr>
        <w:rFonts w:cs="Times New Roman" w:hint="default"/>
      </w:rPr>
    </w:lvl>
    <w:lvl w:ilvl="1" w:tplc="546C3C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FE3CD0"/>
    <w:multiLevelType w:val="multilevel"/>
    <w:tmpl w:val="7F6CCD7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63324971"/>
    <w:multiLevelType w:val="hybridMultilevel"/>
    <w:tmpl w:val="748C8964"/>
    <w:lvl w:ilvl="0" w:tplc="7260445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7B431EBA"/>
    <w:multiLevelType w:val="hybridMultilevel"/>
    <w:tmpl w:val="BB3807E2"/>
    <w:lvl w:ilvl="0" w:tplc="B86A3C38">
      <w:start w:val="1"/>
      <w:numFmt w:val="decimal"/>
      <w:lvlText w:val="%1."/>
      <w:lvlJc w:val="left"/>
      <w:pPr>
        <w:ind w:left="22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11">
    <w:nsid w:val="7B64068F"/>
    <w:multiLevelType w:val="multilevel"/>
    <w:tmpl w:val="5336C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1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3E7"/>
    <w:rsid w:val="000113F4"/>
    <w:rsid w:val="00047683"/>
    <w:rsid w:val="00077D00"/>
    <w:rsid w:val="0010277D"/>
    <w:rsid w:val="001A7C6E"/>
    <w:rsid w:val="002C2C58"/>
    <w:rsid w:val="002E2D03"/>
    <w:rsid w:val="00390D91"/>
    <w:rsid w:val="003B1AAF"/>
    <w:rsid w:val="004255AB"/>
    <w:rsid w:val="004433E7"/>
    <w:rsid w:val="004B1C0E"/>
    <w:rsid w:val="004B4FA5"/>
    <w:rsid w:val="00511661"/>
    <w:rsid w:val="00522278"/>
    <w:rsid w:val="00590E2B"/>
    <w:rsid w:val="005A24E8"/>
    <w:rsid w:val="005B2EE2"/>
    <w:rsid w:val="00665B0C"/>
    <w:rsid w:val="00690359"/>
    <w:rsid w:val="006C2A1D"/>
    <w:rsid w:val="00724F9F"/>
    <w:rsid w:val="007C633B"/>
    <w:rsid w:val="00891059"/>
    <w:rsid w:val="008A5E85"/>
    <w:rsid w:val="008B0382"/>
    <w:rsid w:val="008C1190"/>
    <w:rsid w:val="008C5857"/>
    <w:rsid w:val="009C4537"/>
    <w:rsid w:val="009F305E"/>
    <w:rsid w:val="009F560B"/>
    <w:rsid w:val="00A317A1"/>
    <w:rsid w:val="00A326F1"/>
    <w:rsid w:val="00A56875"/>
    <w:rsid w:val="00A62F20"/>
    <w:rsid w:val="00AA0A46"/>
    <w:rsid w:val="00AE2855"/>
    <w:rsid w:val="00B207EF"/>
    <w:rsid w:val="00B21FF1"/>
    <w:rsid w:val="00B34023"/>
    <w:rsid w:val="00B42CE8"/>
    <w:rsid w:val="00B82E6D"/>
    <w:rsid w:val="00BC27AC"/>
    <w:rsid w:val="00BC3738"/>
    <w:rsid w:val="00C355BD"/>
    <w:rsid w:val="00C65D9B"/>
    <w:rsid w:val="00CD18F0"/>
    <w:rsid w:val="00D13080"/>
    <w:rsid w:val="00D140C9"/>
    <w:rsid w:val="00D379B2"/>
    <w:rsid w:val="00DF5095"/>
    <w:rsid w:val="00ED6A3F"/>
    <w:rsid w:val="00F47469"/>
    <w:rsid w:val="00F82E23"/>
    <w:rsid w:val="00F950F9"/>
    <w:rsid w:val="00FC0BEF"/>
    <w:rsid w:val="00FC0E17"/>
    <w:rsid w:val="00FD64CC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uiPriority w:val="99"/>
    <w:locked/>
    <w:rsid w:val="00D1308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D13080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61">
    <w:name w:val="Основной текст (6) + Полужирный"/>
    <w:uiPriority w:val="99"/>
    <w:rsid w:val="00D13080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TrebuchetMS">
    <w:name w:val="Основной текст (6) + Trebuchet MS"/>
    <w:aliases w:val="Интервал 0 pt2"/>
    <w:uiPriority w:val="99"/>
    <w:rsid w:val="00D13080"/>
    <w:rPr>
      <w:rFonts w:ascii="Trebuchet MS" w:hAnsi="Trebuchet MS" w:cs="Trebuchet MS"/>
      <w:spacing w:val="0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D13080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D13080"/>
    <w:pPr>
      <w:shd w:val="clear" w:color="auto" w:fill="FFFFFF"/>
      <w:spacing w:before="240" w:after="0" w:line="274" w:lineRule="exact"/>
      <w:ind w:firstLine="700"/>
      <w:jc w:val="both"/>
    </w:pPr>
    <w:rPr>
      <w:rFonts w:ascii="Times New Roman" w:hAnsi="Times New Roman"/>
      <w:spacing w:val="10"/>
    </w:rPr>
  </w:style>
  <w:style w:type="paragraph" w:styleId="a5">
    <w:name w:val="Balloon Text"/>
    <w:basedOn w:val="a"/>
    <w:link w:val="a6"/>
    <w:uiPriority w:val="99"/>
    <w:semiHidden/>
    <w:rsid w:val="00D1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130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13080"/>
    <w:pPr>
      <w:ind w:left="720"/>
      <w:contextualSpacing/>
    </w:pPr>
  </w:style>
  <w:style w:type="paragraph" w:styleId="a8">
    <w:name w:val="header"/>
    <w:basedOn w:val="a"/>
    <w:link w:val="a9"/>
    <w:uiPriority w:val="99"/>
    <w:rsid w:val="008B0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8B0382"/>
    <w:rPr>
      <w:rFonts w:cs="Times New Roman"/>
    </w:rPr>
  </w:style>
  <w:style w:type="paragraph" w:styleId="aa">
    <w:name w:val="footer"/>
    <w:basedOn w:val="a"/>
    <w:link w:val="ab"/>
    <w:uiPriority w:val="99"/>
    <w:rsid w:val="008B0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8B038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tec.ru/_docs/doc_1_2_005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659</Words>
  <Characters>3759</Characters>
  <Application>Microsoft Office Word</Application>
  <DocSecurity>0</DocSecurity>
  <Lines>31</Lines>
  <Paragraphs>8</Paragraphs>
  <ScaleCrop>false</ScaleCrop>
  <Company>*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64</cp:revision>
  <cp:lastPrinted>2014-10-31T07:42:00Z</cp:lastPrinted>
  <dcterms:created xsi:type="dcterms:W3CDTF">2014-10-30T05:12:00Z</dcterms:created>
  <dcterms:modified xsi:type="dcterms:W3CDTF">2018-11-23T09:50:00Z</dcterms:modified>
</cp:coreProperties>
</file>