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626CF4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B5603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AF48BD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B5603">
        <w:rPr>
          <w:rFonts w:eastAsia="MS Mincho"/>
          <w:bCs/>
          <w:spacing w:val="-2"/>
          <w:sz w:val="28"/>
          <w:szCs w:val="28"/>
          <w:lang w:val="be-BY"/>
        </w:rPr>
        <w:t>5</w:t>
      </w:r>
      <w:r w:rsidR="004E4963">
        <w:rPr>
          <w:rFonts w:eastAsia="MS Mincho"/>
          <w:bCs/>
          <w:spacing w:val="-2"/>
          <w:sz w:val="28"/>
          <w:szCs w:val="28"/>
          <w:lang w:val="be-BY"/>
        </w:rPr>
        <w:t xml:space="preserve"> апреля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/>
    <w:p w:rsidR="000C010E" w:rsidRDefault="000C010E" w:rsidP="004E496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E4963" w:rsidRPr="002D5B53" w:rsidRDefault="004E4963" w:rsidP="004E4963">
      <w:pPr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2D5B53">
        <w:rPr>
          <w:b/>
          <w:color w:val="000000"/>
          <w:sz w:val="28"/>
          <w:szCs w:val="28"/>
        </w:rPr>
        <w:t>О присвоении почтового адреса объект</w:t>
      </w:r>
      <w:r w:rsidR="000C010E">
        <w:rPr>
          <w:b/>
          <w:color w:val="000000"/>
          <w:sz w:val="28"/>
          <w:szCs w:val="28"/>
        </w:rPr>
        <w:t>у</w:t>
      </w:r>
      <w:r w:rsidRPr="002D5B53">
        <w:rPr>
          <w:b/>
          <w:color w:val="000000"/>
          <w:sz w:val="28"/>
          <w:szCs w:val="28"/>
        </w:rPr>
        <w:t xml:space="preserve"> недвижимости</w:t>
      </w:r>
    </w:p>
    <w:p w:rsidR="004E4963" w:rsidRDefault="004E4963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0C010E" w:rsidRPr="002D5B53" w:rsidRDefault="000C010E" w:rsidP="004E4963">
      <w:pPr>
        <w:spacing w:line="360" w:lineRule="auto"/>
        <w:jc w:val="center"/>
        <w:rPr>
          <w:color w:val="000000"/>
          <w:sz w:val="28"/>
          <w:szCs w:val="28"/>
        </w:rPr>
      </w:pPr>
    </w:p>
    <w:p w:rsidR="004E4963" w:rsidRDefault="004E4963" w:rsidP="004E496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 xml:space="preserve">, </w:t>
      </w:r>
      <w:r w:rsidR="000C010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сельского поселения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E4963" w:rsidRPr="002D5B53" w:rsidRDefault="009A54A7" w:rsidP="009A54A7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="004E4963">
        <w:rPr>
          <w:color w:val="000000"/>
          <w:sz w:val="28"/>
          <w:szCs w:val="28"/>
        </w:rPr>
        <w:t>:</w:t>
      </w:r>
    </w:p>
    <w:p w:rsidR="004E4963" w:rsidRPr="002D5B53" w:rsidRDefault="004E4963" w:rsidP="004E496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</w:t>
      </w:r>
      <w:r w:rsidR="00AF48BD">
        <w:rPr>
          <w:color w:val="000000"/>
          <w:sz w:val="28"/>
          <w:szCs w:val="28"/>
        </w:rPr>
        <w:t xml:space="preserve">Объекту </w:t>
      </w:r>
      <w:r w:rsidR="004F1B7C">
        <w:rPr>
          <w:color w:val="000000"/>
          <w:sz w:val="28"/>
          <w:szCs w:val="28"/>
        </w:rPr>
        <w:t>капитального строительства</w:t>
      </w:r>
      <w:r w:rsidRPr="002D5B53">
        <w:rPr>
          <w:color w:val="000000"/>
          <w:sz w:val="28"/>
          <w:szCs w:val="28"/>
        </w:rPr>
        <w:t xml:space="preserve"> с </w:t>
      </w:r>
      <w:r w:rsidR="00626CF4">
        <w:rPr>
          <w:color w:val="000000"/>
          <w:sz w:val="28"/>
          <w:szCs w:val="28"/>
        </w:rPr>
        <w:t>кадастровым</w:t>
      </w:r>
      <w:r w:rsidRPr="002D5B53">
        <w:rPr>
          <w:color w:val="000000"/>
          <w:sz w:val="28"/>
          <w:szCs w:val="28"/>
        </w:rPr>
        <w:t xml:space="preserve"> номером </w:t>
      </w:r>
      <w:r>
        <w:rPr>
          <w:sz w:val="28"/>
          <w:szCs w:val="28"/>
        </w:rPr>
        <w:t>02:04:0</w:t>
      </w:r>
      <w:r w:rsidR="004B5603">
        <w:rPr>
          <w:sz w:val="28"/>
          <w:szCs w:val="28"/>
        </w:rPr>
        <w:t>00 000</w:t>
      </w:r>
      <w:r w:rsidR="00626CF4">
        <w:rPr>
          <w:sz w:val="28"/>
          <w:szCs w:val="28"/>
        </w:rPr>
        <w:t>:1</w:t>
      </w:r>
      <w:r w:rsidR="00AF48BD">
        <w:rPr>
          <w:sz w:val="28"/>
          <w:szCs w:val="28"/>
        </w:rPr>
        <w:t>175</w:t>
      </w:r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Республика Башкортостан, Аскинский район, сельское поселение </w:t>
      </w:r>
      <w:r>
        <w:rPr>
          <w:sz w:val="28"/>
          <w:szCs w:val="28"/>
        </w:rPr>
        <w:t>Кашкинский</w:t>
      </w:r>
      <w:r>
        <w:rPr>
          <w:color w:val="000000"/>
          <w:sz w:val="28"/>
          <w:szCs w:val="28"/>
        </w:rPr>
        <w:t xml:space="preserve"> сельсовет, </w:t>
      </w:r>
      <w:r w:rsidR="00AF48BD">
        <w:rPr>
          <w:color w:val="000000"/>
          <w:sz w:val="28"/>
          <w:szCs w:val="28"/>
        </w:rPr>
        <w:t>«водовод высокого давления от шур</w:t>
      </w:r>
      <w:r w:rsidR="004F1B7C">
        <w:rPr>
          <w:color w:val="000000"/>
          <w:sz w:val="28"/>
          <w:szCs w:val="28"/>
        </w:rPr>
        <w:t>ф</w:t>
      </w:r>
      <w:r w:rsidR="00AF48BD">
        <w:rPr>
          <w:color w:val="000000"/>
          <w:sz w:val="28"/>
          <w:szCs w:val="28"/>
        </w:rPr>
        <w:t>а № 7 до скважины №32</w:t>
      </w:r>
      <w:r w:rsidR="004F1B7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B5603">
        <w:rPr>
          <w:color w:val="000000"/>
          <w:sz w:val="28"/>
          <w:szCs w:val="28"/>
        </w:rPr>
        <w:t>»</w:t>
      </w:r>
      <w:r w:rsidR="000C010E">
        <w:rPr>
          <w:color w:val="000000"/>
          <w:sz w:val="28"/>
          <w:szCs w:val="28"/>
        </w:rPr>
        <w:t>.</w:t>
      </w:r>
    </w:p>
    <w:p w:rsidR="002062E5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33202E"/>
    <w:rsid w:val="003C42FA"/>
    <w:rsid w:val="00412B1E"/>
    <w:rsid w:val="004B5603"/>
    <w:rsid w:val="004E4963"/>
    <w:rsid w:val="004F1B7C"/>
    <w:rsid w:val="00555B08"/>
    <w:rsid w:val="00626CF4"/>
    <w:rsid w:val="007D4A77"/>
    <w:rsid w:val="00805312"/>
    <w:rsid w:val="00897CE2"/>
    <w:rsid w:val="009A54A7"/>
    <w:rsid w:val="00A64DF3"/>
    <w:rsid w:val="00AB135E"/>
    <w:rsid w:val="00AF48BD"/>
    <w:rsid w:val="00C32B0F"/>
    <w:rsid w:val="00C85194"/>
    <w:rsid w:val="00D03FA1"/>
    <w:rsid w:val="00D3381A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15</cp:revision>
  <cp:lastPrinted>2015-06-23T04:38:00Z</cp:lastPrinted>
  <dcterms:created xsi:type="dcterms:W3CDTF">2015-03-13T05:44:00Z</dcterms:created>
  <dcterms:modified xsi:type="dcterms:W3CDTF">2018-04-25T11:30:00Z</dcterms:modified>
</cp:coreProperties>
</file>