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734CA9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12 февраль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0</w:t>
      </w:r>
      <w:r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376087">
        <w:rPr>
          <w:rFonts w:eastAsia="MS Mincho"/>
          <w:bCs/>
          <w:spacing w:val="-2"/>
          <w:sz w:val="28"/>
          <w:szCs w:val="28"/>
          <w:lang w:val="be-BY"/>
        </w:rPr>
        <w:t>а</w:t>
      </w:r>
      <w:bookmarkStart w:id="0" w:name="_GoBack"/>
      <w:bookmarkEnd w:id="0"/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12 февраля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34CA9">
        <w:rPr>
          <w:b/>
          <w:sz w:val="28"/>
          <w:szCs w:val="28"/>
        </w:rPr>
        <w:t xml:space="preserve">земельным участкам 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897CE2" w:rsidRDefault="00897CE2" w:rsidP="00897CE2">
      <w:pPr>
        <w:rPr>
          <w:sz w:val="28"/>
          <w:szCs w:val="28"/>
        </w:rPr>
      </w:pPr>
      <w:r w:rsidRPr="00472BF6">
        <w:t xml:space="preserve">                 </w:t>
      </w:r>
      <w:r w:rsidRPr="00897CE2">
        <w:rPr>
          <w:sz w:val="28"/>
          <w:szCs w:val="28"/>
        </w:rPr>
        <w:t>В связи с наведением порядка в адресном хозяйстве</w:t>
      </w:r>
    </w:p>
    <w:p w:rsidR="00897CE2" w:rsidRPr="00897CE2" w:rsidRDefault="00897CE2" w:rsidP="00897CE2">
      <w:pPr>
        <w:rPr>
          <w:sz w:val="28"/>
          <w:szCs w:val="28"/>
        </w:rPr>
      </w:pPr>
      <w:r w:rsidRPr="00897CE2">
        <w:rPr>
          <w:sz w:val="28"/>
          <w:szCs w:val="28"/>
        </w:rPr>
        <w:t>ПОСТАНОВЛЯЮ:</w:t>
      </w:r>
    </w:p>
    <w:p w:rsidR="00897CE2" w:rsidRDefault="001D024C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 xml:space="preserve"> </w:t>
      </w:r>
      <w:r w:rsidR="00734CA9" w:rsidRPr="00DF11C8">
        <w:rPr>
          <w:sz w:val="28"/>
          <w:szCs w:val="28"/>
        </w:rPr>
        <w:t xml:space="preserve">Земельному участку с кадастровым номером </w:t>
      </w:r>
      <w:r w:rsidR="00DF11C8" w:rsidRPr="00DF11C8">
        <w:rPr>
          <w:sz w:val="28"/>
          <w:szCs w:val="28"/>
        </w:rPr>
        <w:t>02:04:070401:115:ЗУ</w:t>
      </w:r>
      <w:proofErr w:type="gramStart"/>
      <w:r w:rsidR="00DF11C8" w:rsidRPr="00DF11C8">
        <w:rPr>
          <w:sz w:val="28"/>
          <w:szCs w:val="28"/>
        </w:rPr>
        <w:t>1</w:t>
      </w:r>
      <w:proofErr w:type="gramEnd"/>
      <w:r w:rsidR="00DF11C8" w:rsidRPr="00DF11C8">
        <w:rPr>
          <w:sz w:val="28"/>
          <w:szCs w:val="28"/>
        </w:rPr>
        <w:t>, присвоить почтовый адрес:</w:t>
      </w:r>
      <w:r w:rsidR="00DF11C8">
        <w:rPr>
          <w:sz w:val="28"/>
          <w:szCs w:val="28"/>
        </w:rPr>
        <w:t xml:space="preserve"> </w:t>
      </w:r>
      <w:r w:rsidR="00DF11C8" w:rsidRPr="00DF11C8">
        <w:rPr>
          <w:sz w:val="28"/>
          <w:szCs w:val="28"/>
        </w:rPr>
        <w:t xml:space="preserve">РБ, Аскинский район, </w:t>
      </w:r>
      <w:proofErr w:type="spellStart"/>
      <w:r w:rsidR="00DF11C8" w:rsidRPr="00DF11C8">
        <w:rPr>
          <w:sz w:val="28"/>
          <w:szCs w:val="28"/>
        </w:rPr>
        <w:t>д</w:t>
      </w:r>
      <w:proofErr w:type="gramStart"/>
      <w:r w:rsidR="00DF11C8" w:rsidRPr="00DF11C8">
        <w:rPr>
          <w:sz w:val="28"/>
          <w:szCs w:val="28"/>
        </w:rPr>
        <w:t>.Б</w:t>
      </w:r>
      <w:proofErr w:type="gramEnd"/>
      <w:r w:rsidR="00DF11C8" w:rsidRPr="00DF11C8">
        <w:rPr>
          <w:sz w:val="28"/>
          <w:szCs w:val="28"/>
        </w:rPr>
        <w:t>ильгиш</w:t>
      </w:r>
      <w:proofErr w:type="spellEnd"/>
      <w:r w:rsidR="00DF11C8" w:rsidRPr="00DF11C8">
        <w:rPr>
          <w:sz w:val="28"/>
          <w:szCs w:val="28"/>
        </w:rPr>
        <w:t xml:space="preserve">, </w:t>
      </w:r>
      <w:proofErr w:type="spellStart"/>
      <w:r w:rsidR="00DF11C8" w:rsidRPr="00DF11C8">
        <w:rPr>
          <w:sz w:val="28"/>
          <w:szCs w:val="28"/>
        </w:rPr>
        <w:t>ул.Пановская</w:t>
      </w:r>
      <w:proofErr w:type="spellEnd"/>
      <w:r w:rsidR="00DF11C8" w:rsidRPr="00DF11C8">
        <w:rPr>
          <w:sz w:val="28"/>
          <w:szCs w:val="28"/>
        </w:rPr>
        <w:t xml:space="preserve"> д.3.</w:t>
      </w:r>
      <w:r w:rsidR="00F6419C" w:rsidRPr="00DF11C8">
        <w:rPr>
          <w:sz w:val="28"/>
          <w:szCs w:val="28"/>
        </w:rPr>
        <w:t xml:space="preserve"> </w:t>
      </w:r>
      <w:r w:rsidR="00DF11C8">
        <w:rPr>
          <w:sz w:val="28"/>
          <w:szCs w:val="28"/>
        </w:rPr>
        <w:t xml:space="preserve"> </w:t>
      </w:r>
    </w:p>
    <w:p w:rsidR="00DF11C8" w:rsidRDefault="00DF11C8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 02:04:070401:115:ЗУ2, присвоить почтовый </w:t>
      </w:r>
      <w:proofErr w:type="spellStart"/>
      <w:r>
        <w:rPr>
          <w:sz w:val="28"/>
          <w:szCs w:val="28"/>
        </w:rPr>
        <w:t>адрес:РБ</w:t>
      </w:r>
      <w:proofErr w:type="spellEnd"/>
      <w:r>
        <w:rPr>
          <w:sz w:val="28"/>
          <w:szCs w:val="28"/>
        </w:rPr>
        <w:t xml:space="preserve">, Аскинский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ул.Пановская</w:t>
      </w:r>
      <w:proofErr w:type="spellEnd"/>
      <w:r>
        <w:rPr>
          <w:sz w:val="28"/>
          <w:szCs w:val="28"/>
        </w:rPr>
        <w:t>, д.3а.</w:t>
      </w:r>
    </w:p>
    <w:p w:rsidR="00DF11C8" w:rsidRPr="00DF11C8" w:rsidRDefault="00DF11C8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Default="00897CE2" w:rsidP="00897CE2"/>
    <w:p w:rsidR="00897CE2" w:rsidRPr="00DF11C8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tab/>
      </w:r>
      <w:proofErr w:type="spellStart"/>
      <w:r w:rsidR="00DF11C8" w:rsidRPr="00DF11C8">
        <w:rPr>
          <w:sz w:val="28"/>
          <w:szCs w:val="28"/>
        </w:rPr>
        <w:t>и.о</w:t>
      </w:r>
      <w:proofErr w:type="gramStart"/>
      <w:r w:rsidR="00DF11C8" w:rsidRPr="00DF11C8">
        <w:rPr>
          <w:sz w:val="28"/>
          <w:szCs w:val="28"/>
        </w:rPr>
        <w:t>.г</w:t>
      </w:r>
      <w:proofErr w:type="gramEnd"/>
      <w:r w:rsidRPr="00DF11C8">
        <w:rPr>
          <w:sz w:val="28"/>
          <w:szCs w:val="28"/>
        </w:rPr>
        <w:t>лав</w:t>
      </w:r>
      <w:r w:rsidR="00DF11C8" w:rsidRPr="00DF11C8">
        <w:rPr>
          <w:sz w:val="28"/>
          <w:szCs w:val="28"/>
        </w:rPr>
        <w:t>ы</w:t>
      </w:r>
      <w:proofErr w:type="spellEnd"/>
      <w:r w:rsidRPr="00DF11C8">
        <w:rPr>
          <w:sz w:val="28"/>
          <w:szCs w:val="28"/>
        </w:rPr>
        <w:t xml:space="preserve">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97CE2" w:rsidRDefault="00DF11C8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Г.В.Нурдавлятова</w:t>
      </w:r>
      <w:proofErr w:type="spellEnd"/>
    </w:p>
    <w:p w:rsidR="00897CE2" w:rsidRPr="00604B5C" w:rsidRDefault="00897CE2" w:rsidP="00897CE2">
      <w:pPr>
        <w:pStyle w:val="a3"/>
        <w:tabs>
          <w:tab w:val="left" w:pos="7500"/>
        </w:tabs>
        <w:rPr>
          <w:color w:val="000000"/>
        </w:rPr>
      </w:pP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1D024C"/>
    <w:rsid w:val="0033202E"/>
    <w:rsid w:val="00376087"/>
    <w:rsid w:val="003C42FA"/>
    <w:rsid w:val="00555B08"/>
    <w:rsid w:val="00734CA9"/>
    <w:rsid w:val="007D4A77"/>
    <w:rsid w:val="00805312"/>
    <w:rsid w:val="00897CE2"/>
    <w:rsid w:val="00A64DF3"/>
    <w:rsid w:val="00AB135E"/>
    <w:rsid w:val="00C32B0F"/>
    <w:rsid w:val="00D03FA1"/>
    <w:rsid w:val="00D3381A"/>
    <w:rsid w:val="00DF11C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13</cp:revision>
  <cp:lastPrinted>2015-06-23T04:38:00Z</cp:lastPrinted>
  <dcterms:created xsi:type="dcterms:W3CDTF">2015-03-13T05:44:00Z</dcterms:created>
  <dcterms:modified xsi:type="dcterms:W3CDTF">2018-04-10T07:39:00Z</dcterms:modified>
</cp:coreProperties>
</file>