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79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7"/>
        <w:gridCol w:w="2127"/>
        <w:gridCol w:w="3827"/>
      </w:tblGrid>
      <w:tr w:rsidR="00313B1F" w:rsidRPr="00313B1F" w:rsidTr="00FB08CD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313B1F" w:rsidRPr="00313B1F" w:rsidRDefault="00313B1F" w:rsidP="0031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B1F" w:rsidRPr="00313B1F" w:rsidRDefault="00313B1F" w:rsidP="0031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3B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БАШ</w:t>
            </w:r>
            <w:r w:rsidRPr="00313B1F"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 w:eastAsia="ru-RU"/>
              </w:rPr>
              <w:t>Ҡ</w:t>
            </w:r>
            <w:r w:rsidRPr="00313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ОРТОСТАН РЕСПУБЛИК</w:t>
            </w:r>
            <w:r w:rsidRPr="00313B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Pr="00313B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Һ</w:t>
            </w:r>
            <w:proofErr w:type="gramStart"/>
            <w:r w:rsidRPr="00313B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</w:t>
            </w:r>
            <w:proofErr w:type="gramEnd"/>
          </w:p>
          <w:p w:rsidR="00313B1F" w:rsidRPr="00313B1F" w:rsidRDefault="00313B1F" w:rsidP="0031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3B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АС</w:t>
            </w:r>
            <w:r w:rsidRPr="00313B1F"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 w:eastAsia="ru-RU"/>
              </w:rPr>
              <w:t>Ҡ</w:t>
            </w:r>
            <w:r w:rsidRPr="00313B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ЫН  РАЙОНЫ</w:t>
            </w:r>
          </w:p>
          <w:p w:rsidR="00313B1F" w:rsidRPr="00313B1F" w:rsidRDefault="00313B1F" w:rsidP="0031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3B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МУНИЦИПАЛЬ РАЙОНЫ</w:t>
            </w:r>
            <w:r w:rsidRPr="00313B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НЫҢ</w:t>
            </w:r>
            <w:r w:rsidRPr="00313B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313B1F" w:rsidRPr="00313B1F" w:rsidRDefault="00313B1F" w:rsidP="0031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313B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ҠАШҠА</w:t>
            </w:r>
            <w:r w:rsidRPr="00313B1F"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val="be-BY" w:eastAsia="ru-RU"/>
              </w:rPr>
              <w:t xml:space="preserve"> </w:t>
            </w:r>
            <w:r w:rsidRPr="00313B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 xml:space="preserve"> АУЫЛ  СОВЕТЫ</w:t>
            </w:r>
          </w:p>
          <w:p w:rsidR="00313B1F" w:rsidRPr="00313B1F" w:rsidRDefault="00313B1F" w:rsidP="0031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313B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 xml:space="preserve"> АУЫЛ </w:t>
            </w:r>
            <w:r w:rsidRPr="00313B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БИЛ</w:t>
            </w:r>
            <w:r w:rsidRPr="00313B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Ә</w:t>
            </w:r>
            <w:r w:rsidRPr="00313B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r w:rsidRPr="00313B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ӘҺ</w:t>
            </w:r>
            <w:r w:rsidRPr="00313B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 </w:t>
            </w:r>
            <w:r w:rsidRPr="00313B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ХӘКИМИӘТЕ</w:t>
            </w:r>
          </w:p>
          <w:p w:rsidR="00313B1F" w:rsidRPr="00313B1F" w:rsidRDefault="00313B1F" w:rsidP="0031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313B1F" w:rsidRPr="00313B1F" w:rsidRDefault="00313B1F" w:rsidP="00313B1F">
            <w:pPr>
              <w:spacing w:after="0" w:line="240" w:lineRule="auto"/>
              <w:ind w:hanging="6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90805</wp:posOffset>
                  </wp:positionV>
                  <wp:extent cx="930910" cy="1143000"/>
                  <wp:effectExtent l="0" t="0" r="254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313B1F" w:rsidRPr="00313B1F" w:rsidRDefault="00313B1F" w:rsidP="00313B1F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</w:p>
          <w:p w:rsidR="00313B1F" w:rsidRPr="00313B1F" w:rsidRDefault="00313B1F" w:rsidP="00313B1F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313B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АДМИНИСТРАЦИЯ</w:t>
            </w:r>
          </w:p>
          <w:p w:rsidR="00313B1F" w:rsidRPr="00313B1F" w:rsidRDefault="00313B1F" w:rsidP="00313B1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313B1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 w:eastAsia="ru-RU"/>
              </w:rPr>
              <w:t>СЕЛЬСКОГО</w:t>
            </w:r>
            <w:r w:rsidRPr="00313B1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ПОСЕЛЕНИЯ</w:t>
            </w:r>
          </w:p>
          <w:p w:rsidR="00313B1F" w:rsidRPr="00313B1F" w:rsidRDefault="00313B1F" w:rsidP="00313B1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313B1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 w:eastAsia="ru-RU"/>
              </w:rPr>
              <w:t>КАШКИНСКИЙ СЕЛЬСОВЕТ</w:t>
            </w:r>
          </w:p>
          <w:p w:rsidR="00313B1F" w:rsidRPr="00313B1F" w:rsidRDefault="00313B1F" w:rsidP="00313B1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313B1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МУНИЦИПАЛЬНОГО РАЙОНА</w:t>
            </w:r>
          </w:p>
          <w:p w:rsidR="00313B1F" w:rsidRPr="00313B1F" w:rsidRDefault="00313B1F" w:rsidP="00313B1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313B1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 w:eastAsia="ru-RU"/>
              </w:rPr>
              <w:t>АСКИН</w:t>
            </w:r>
            <w:r w:rsidRPr="00313B1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СКИЙ РАЙОН</w:t>
            </w:r>
          </w:p>
          <w:p w:rsidR="00313B1F" w:rsidRPr="00313B1F" w:rsidRDefault="00313B1F" w:rsidP="0031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3B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РЕСПУБЛИКИ БАШКОРТОСТАН</w:t>
            </w:r>
          </w:p>
        </w:tc>
      </w:tr>
    </w:tbl>
    <w:p w:rsidR="00313B1F" w:rsidRPr="00313B1F" w:rsidRDefault="00313B1F" w:rsidP="00313B1F">
      <w:pPr>
        <w:tabs>
          <w:tab w:val="left" w:pos="6681"/>
        </w:tabs>
        <w:spacing w:after="0" w:line="240" w:lineRule="auto"/>
        <w:rPr>
          <w:rFonts w:ascii="Times New Roman" w:eastAsia="MS Mincho" w:hAnsi="Times New Roman" w:cs="Lucida Sans Unicode"/>
          <w:sz w:val="28"/>
          <w:szCs w:val="28"/>
          <w:lang w:val="be-BY" w:eastAsia="ru-RU"/>
        </w:rPr>
      </w:pPr>
      <w:r w:rsidRPr="00313B1F">
        <w:rPr>
          <w:rFonts w:ascii="Times New Roman" w:eastAsia="MS Mincho" w:hAnsi="Times New Roman" w:cs="Times New Roman"/>
          <w:sz w:val="28"/>
          <w:szCs w:val="28"/>
          <w:lang w:val="be-BY" w:eastAsia="ru-RU"/>
        </w:rPr>
        <w:t xml:space="preserve">                </w:t>
      </w:r>
      <w:r w:rsidRPr="00313B1F">
        <w:rPr>
          <w:rFonts w:ascii="Lucida Sans Unicode" w:eastAsia="Times New Roman" w:hAnsi="Lucida Sans Unicode" w:cs="Lucida Sans Unicode"/>
          <w:sz w:val="28"/>
          <w:szCs w:val="28"/>
          <w:lang w:val="be-BY" w:eastAsia="ru-RU"/>
        </w:rPr>
        <w:t>Ҡ</w:t>
      </w:r>
      <w:r w:rsidRPr="00313B1F">
        <w:rPr>
          <w:rFonts w:ascii="Times New Roman" w:eastAsia="MS Mincho" w:hAnsi="Times New Roman" w:cs="Lucida Sans Unicode"/>
          <w:sz w:val="28"/>
          <w:szCs w:val="28"/>
          <w:lang w:val="be-BY" w:eastAsia="ru-RU"/>
        </w:rPr>
        <w:t>АРАР</w:t>
      </w:r>
      <w:r w:rsidRPr="00313B1F">
        <w:rPr>
          <w:rFonts w:ascii="Times New Roman" w:eastAsia="MS Mincho" w:hAnsi="Times New Roman" w:cs="Times New Roman"/>
          <w:sz w:val="28"/>
          <w:szCs w:val="28"/>
          <w:lang w:val="be-BY" w:eastAsia="ru-RU"/>
        </w:rPr>
        <w:t xml:space="preserve">                                       </w:t>
      </w:r>
      <w:r w:rsidRPr="00313B1F">
        <w:rPr>
          <w:rFonts w:ascii="Times New Roman" w:eastAsia="MS Mincho" w:hAnsi="Times New Roman" w:cs="Lucida Sans Unicode"/>
          <w:sz w:val="28"/>
          <w:szCs w:val="28"/>
          <w:lang w:val="be-BY" w:eastAsia="ru-RU"/>
        </w:rPr>
        <w:tab/>
      </w:r>
      <w:r w:rsidRPr="00313B1F">
        <w:rPr>
          <w:rFonts w:ascii="Times New Roman" w:eastAsia="MS Mincho" w:hAnsi="Times New Roman" w:cs="Times New Roman"/>
          <w:sz w:val="28"/>
          <w:szCs w:val="28"/>
          <w:lang w:val="be-BY" w:eastAsia="ru-RU"/>
        </w:rPr>
        <w:t>ПОСТАНОВЛЕНИЕ</w:t>
      </w:r>
    </w:p>
    <w:p w:rsidR="00313B1F" w:rsidRPr="00313B1F" w:rsidRDefault="00313B1F" w:rsidP="00313B1F">
      <w:p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 w:eastAsia="ru-RU"/>
        </w:rPr>
      </w:pPr>
      <w:r w:rsidRPr="00313B1F"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 w:eastAsia="ru-RU"/>
        </w:rPr>
        <w:tab/>
      </w:r>
      <w:r w:rsidR="00112211"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 w:eastAsia="ru-RU"/>
        </w:rPr>
        <w:t xml:space="preserve">15 </w:t>
      </w:r>
      <w:r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 w:eastAsia="ru-RU"/>
        </w:rPr>
        <w:t>апрель</w:t>
      </w:r>
      <w:r w:rsidRPr="00313B1F"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eastAsia="ru-RU"/>
        </w:rPr>
        <w:t xml:space="preserve"> </w:t>
      </w:r>
      <w:r w:rsidRPr="00313B1F"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 w:eastAsia="ru-RU"/>
        </w:rPr>
        <w:t xml:space="preserve">2020 й.            </w:t>
      </w:r>
      <w:r w:rsidR="00FC659C"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 w:eastAsia="ru-RU"/>
        </w:rPr>
        <w:t xml:space="preserve">          </w:t>
      </w:r>
      <w:r w:rsidRPr="00313B1F"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 w:eastAsia="ru-RU"/>
        </w:rPr>
        <w:t xml:space="preserve"> №</w:t>
      </w:r>
      <w:r w:rsidR="00552C99"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 w:eastAsia="ru-RU"/>
        </w:rPr>
        <w:t xml:space="preserve"> 29</w:t>
      </w:r>
      <w:r w:rsidRPr="00313B1F"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 w:eastAsia="ru-RU"/>
        </w:rPr>
        <w:t xml:space="preserve">                    </w:t>
      </w:r>
      <w:r w:rsidR="00552C99"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 w:eastAsia="ru-RU"/>
        </w:rPr>
        <w:t xml:space="preserve">15 </w:t>
      </w:r>
      <w:r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 w:eastAsia="ru-RU"/>
        </w:rPr>
        <w:t>апреля</w:t>
      </w:r>
      <w:r w:rsidRPr="00313B1F"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 w:eastAsia="ru-RU"/>
        </w:rPr>
        <w:t xml:space="preserve"> 2020 г.</w:t>
      </w:r>
    </w:p>
    <w:p w:rsidR="00313B1F" w:rsidRDefault="00313B1F" w:rsidP="00EF05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05D7" w:rsidRDefault="00433201" w:rsidP="00EF05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32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мерах по укреплению пожарной безопасности на территории </w:t>
      </w:r>
      <w:r w:rsidR="00313B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Кашкинский сельсовет </w:t>
      </w:r>
      <w:r w:rsidRPr="004332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Аскинский район Республики Башкортостан в весенне-летний </w:t>
      </w:r>
      <w:r w:rsidR="006138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пожароопасный </w:t>
      </w:r>
      <w:r w:rsidRPr="004332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период 20</w:t>
      </w:r>
      <w:r w:rsidR="00021E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9C18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332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</w:t>
      </w:r>
    </w:p>
    <w:p w:rsidR="00433201" w:rsidRPr="00EF05D7" w:rsidRDefault="00433201" w:rsidP="00EF05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B1F" w:rsidRDefault="00313B1F" w:rsidP="00313B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proofErr w:type="gramStart"/>
      <w:r w:rsidR="00753BA0" w:rsidRPr="00753BA0">
        <w:rPr>
          <w:rFonts w:ascii="Times New Roman" w:hAnsi="Times New Roman" w:cs="Times New Roman"/>
          <w:sz w:val="28"/>
          <w:szCs w:val="28"/>
          <w:lang w:eastAsia="ru-RU"/>
        </w:rPr>
        <w:t>Во исполнение постановления Правительства Респуб</w:t>
      </w:r>
      <w:r w:rsidR="00776C01">
        <w:rPr>
          <w:rFonts w:ascii="Times New Roman" w:hAnsi="Times New Roman" w:cs="Times New Roman"/>
          <w:sz w:val="28"/>
          <w:szCs w:val="28"/>
          <w:lang w:eastAsia="ru-RU"/>
        </w:rPr>
        <w:t xml:space="preserve">лики Башкортостан </w:t>
      </w:r>
      <w:r w:rsidR="00753BA0" w:rsidRPr="00753BA0">
        <w:rPr>
          <w:rFonts w:ascii="Times New Roman" w:hAnsi="Times New Roman" w:cs="Times New Roman"/>
          <w:sz w:val="28"/>
          <w:szCs w:val="28"/>
          <w:lang w:eastAsia="ru-RU"/>
        </w:rPr>
        <w:t>от 16 апреля 2012 года № 111</w:t>
      </w:r>
      <w:r w:rsidR="00776C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53BA0" w:rsidRPr="00753BA0">
        <w:rPr>
          <w:rFonts w:ascii="Times New Roman" w:hAnsi="Times New Roman" w:cs="Times New Roman"/>
          <w:sz w:val="28"/>
          <w:szCs w:val="28"/>
          <w:lang w:eastAsia="ru-RU"/>
        </w:rPr>
        <w:t>«О ежегодном комплексе мероприятий по обеспечению пожарной безопасности в весенне-летний период на территории Республики Башкортостан</w:t>
      </w:r>
      <w:r w:rsidR="00753BA0">
        <w:rPr>
          <w:rFonts w:ascii="Times New Roman" w:hAnsi="Times New Roman" w:cs="Times New Roman"/>
          <w:sz w:val="28"/>
          <w:szCs w:val="28"/>
          <w:lang w:eastAsia="ru-RU"/>
        </w:rPr>
        <w:t>», в</w:t>
      </w:r>
      <w:r w:rsidR="00EF05D7" w:rsidRPr="00753BA0">
        <w:rPr>
          <w:rFonts w:ascii="Times New Roman" w:hAnsi="Times New Roman" w:cs="Times New Roman"/>
          <w:sz w:val="28"/>
          <w:szCs w:val="28"/>
          <w:lang w:eastAsia="ru-RU"/>
        </w:rPr>
        <w:t xml:space="preserve"> целях предупреждения возникновения пожаров с наступлением весенне-летнего пожароопасного периода</w:t>
      </w:r>
      <w:r w:rsidR="00B7577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постановление Главы Администрации муниципального района Аскинский район Республики Башкортостан  от 07.04.2020 года № 198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мерах по укреплению пожарной</w:t>
      </w:r>
      <w:proofErr w:type="gramEnd"/>
    </w:p>
    <w:p w:rsidR="00313B1F" w:rsidRDefault="00313B1F" w:rsidP="00313B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 на территории  муниципального района Аскинский район Республики Башкортостан в весенне-летний пожароопасный период 2020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F05D7" w:rsidRPr="00EF05D7" w:rsidRDefault="00B75777" w:rsidP="000A2118">
      <w:pPr>
        <w:pStyle w:val="a5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313B1F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Кашкинский сельсовет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района Аскинский район Республики Башкортостан </w:t>
      </w:r>
      <w:proofErr w:type="gramStart"/>
      <w:r w:rsidR="000A2118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0A2118">
        <w:rPr>
          <w:rFonts w:ascii="Times New Roman" w:hAnsi="Times New Roman" w:cs="Times New Roman"/>
          <w:sz w:val="28"/>
          <w:szCs w:val="28"/>
          <w:lang w:eastAsia="ru-RU"/>
        </w:rPr>
        <w:t xml:space="preserve"> о с т а н о в л я е т</w:t>
      </w:r>
      <w:r w:rsidR="00EF05D7" w:rsidRPr="00753BA0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EF05D7" w:rsidRPr="00EF05D7">
        <w:rPr>
          <w:rFonts w:ascii="Times New Roman" w:hAnsi="Times New Roman" w:cs="Times New Roman"/>
          <w:lang w:eastAsia="ru-RU"/>
        </w:rPr>
        <w:t xml:space="preserve"> </w:t>
      </w:r>
    </w:p>
    <w:p w:rsidR="00EF05D7" w:rsidRPr="00EF05D7" w:rsidRDefault="00EF05D7" w:rsidP="00EF05D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05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7577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F0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.Утвердить план мероприятий по обеспечению пожарной безопасности </w:t>
      </w:r>
      <w:r w:rsidR="00271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0A2118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Кашкинский сельсовет </w:t>
      </w:r>
      <w:r w:rsidR="00271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Аскинский район </w:t>
      </w:r>
      <w:r w:rsidRPr="00EF0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весенне-летний </w:t>
      </w:r>
      <w:r w:rsidR="00271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пожароопасный </w:t>
      </w:r>
      <w:r w:rsidRPr="00EF05D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20</w:t>
      </w:r>
      <w:r w:rsidR="00021E2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F0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EF05D7" w:rsidRPr="00EF05D7" w:rsidRDefault="00EF05D7" w:rsidP="00EF05D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05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7577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F05D7">
        <w:rPr>
          <w:rFonts w:ascii="Times New Roman" w:eastAsia="Times New Roman" w:hAnsi="Times New Roman" w:cs="Times New Roman"/>
          <w:sz w:val="28"/>
          <w:szCs w:val="28"/>
          <w:lang w:eastAsia="ru-RU"/>
        </w:rPr>
        <w:t>.Рекомендовать руководителям предприятий, учреждений и организаций н</w:t>
      </w:r>
      <w:r w:rsidR="0061381B">
        <w:rPr>
          <w:rFonts w:ascii="Times New Roman" w:eastAsia="Times New Roman" w:hAnsi="Times New Roman" w:cs="Times New Roman"/>
          <w:sz w:val="28"/>
          <w:szCs w:val="28"/>
          <w:lang w:eastAsia="ru-RU"/>
        </w:rPr>
        <w:t>езависимо от форм собственности</w:t>
      </w:r>
      <w:r w:rsidRPr="00EF05D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C5D2B" w:rsidRPr="00EC5D2B" w:rsidRDefault="00EF05D7" w:rsidP="00EC5D2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05D7">
        <w:rPr>
          <w:lang w:eastAsia="ru-RU"/>
        </w:rPr>
        <w:t xml:space="preserve"> </w:t>
      </w:r>
      <w:r w:rsidR="005D7A4B">
        <w:rPr>
          <w:lang w:eastAsia="ru-RU"/>
        </w:rPr>
        <w:tab/>
      </w:r>
      <w:r w:rsidR="00271173" w:rsidRPr="00EC5D2B">
        <w:rPr>
          <w:rFonts w:ascii="Times New Roman" w:hAnsi="Times New Roman" w:cs="Times New Roman"/>
          <w:sz w:val="28"/>
          <w:szCs w:val="28"/>
          <w:lang w:eastAsia="ru-RU"/>
        </w:rPr>
        <w:t>2.1.</w:t>
      </w:r>
      <w:r w:rsidR="008B7C16" w:rsidRPr="00EC5D2B">
        <w:rPr>
          <w:rFonts w:ascii="Times New Roman" w:hAnsi="Times New Roman" w:cs="Times New Roman"/>
          <w:sz w:val="28"/>
          <w:szCs w:val="28"/>
        </w:rPr>
        <w:t xml:space="preserve"> </w:t>
      </w:r>
      <w:r w:rsidR="00027066">
        <w:rPr>
          <w:rFonts w:ascii="Times New Roman" w:hAnsi="Times New Roman" w:cs="Times New Roman"/>
          <w:sz w:val="28"/>
          <w:szCs w:val="28"/>
          <w:lang w:eastAsia="ru-RU"/>
        </w:rPr>
        <w:t>обеспечить</w:t>
      </w:r>
      <w:r w:rsidR="00EC5D2B" w:rsidRPr="00EC5D2B">
        <w:rPr>
          <w:rFonts w:ascii="Times New Roman" w:hAnsi="Times New Roman" w:cs="Times New Roman"/>
          <w:sz w:val="28"/>
          <w:szCs w:val="28"/>
          <w:lang w:eastAsia="ru-RU"/>
        </w:rPr>
        <w:t xml:space="preserve"> выполнение плана мероприятий по обеспечению пожарной безопасности в весенне-летний </w:t>
      </w:r>
      <w:r w:rsidR="00AD3C2A">
        <w:rPr>
          <w:rFonts w:ascii="Times New Roman" w:hAnsi="Times New Roman" w:cs="Times New Roman"/>
          <w:sz w:val="28"/>
          <w:szCs w:val="28"/>
          <w:lang w:eastAsia="ru-RU"/>
        </w:rPr>
        <w:t xml:space="preserve">пожароопасный </w:t>
      </w:r>
      <w:r w:rsidR="00EC5D2B" w:rsidRPr="00EC5D2B">
        <w:rPr>
          <w:rFonts w:ascii="Times New Roman" w:hAnsi="Times New Roman" w:cs="Times New Roman"/>
          <w:sz w:val="28"/>
          <w:szCs w:val="28"/>
          <w:lang w:eastAsia="ru-RU"/>
        </w:rPr>
        <w:t>период 20</w:t>
      </w:r>
      <w:r w:rsidR="00021E2F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EC5D2B" w:rsidRPr="00EC5D2B">
        <w:rPr>
          <w:rFonts w:ascii="Times New Roman" w:hAnsi="Times New Roman" w:cs="Times New Roman"/>
          <w:sz w:val="28"/>
          <w:szCs w:val="28"/>
          <w:lang w:eastAsia="ru-RU"/>
        </w:rPr>
        <w:t xml:space="preserve"> года;</w:t>
      </w:r>
    </w:p>
    <w:p w:rsidR="00EF05D7" w:rsidRDefault="00EC5D2B" w:rsidP="00EC5D2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2.2.с</w:t>
      </w:r>
      <w:r w:rsidR="008B7C16" w:rsidRPr="00EC5D2B">
        <w:rPr>
          <w:rFonts w:ascii="Times New Roman" w:hAnsi="Times New Roman" w:cs="Times New Roman"/>
          <w:sz w:val="28"/>
          <w:szCs w:val="28"/>
          <w:lang w:eastAsia="ru-RU"/>
        </w:rPr>
        <w:t>оздавать из числа работников добровольные пожарные дружины;</w:t>
      </w:r>
    </w:p>
    <w:p w:rsidR="00BC73A6" w:rsidRPr="00EC5D2B" w:rsidRDefault="00BC73A6" w:rsidP="00EC5D2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2.3.</w:t>
      </w:r>
      <w:r w:rsidRPr="00BC73A6">
        <w:rPr>
          <w:rFonts w:ascii="Times New Roman" w:hAnsi="Times New Roman" w:cs="Times New Roman"/>
          <w:sz w:val="28"/>
          <w:szCs w:val="28"/>
          <w:lang w:eastAsia="ru-RU"/>
        </w:rPr>
        <w:t>запрещать сжигание мусора и сухой травы вне установленных мест и вблизи населенных пунктов;</w:t>
      </w:r>
    </w:p>
    <w:p w:rsidR="008B7C16" w:rsidRDefault="00271173" w:rsidP="005D7A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C73A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B7C16" w:rsidRPr="008B7C16">
        <w:t xml:space="preserve"> </w:t>
      </w:r>
      <w:r w:rsidR="00681436" w:rsidRPr="00681436">
        <w:rPr>
          <w:rFonts w:ascii="Times New Roman" w:hAnsi="Times New Roman" w:cs="Times New Roman"/>
          <w:sz w:val="28"/>
          <w:szCs w:val="28"/>
        </w:rPr>
        <w:t>в  период со дня схода снежного покрова до установления устойчивой дождливой осенней погоды обеспечить</w:t>
      </w:r>
      <w:r w:rsidR="00681436">
        <w:rPr>
          <w:rFonts w:ascii="Times New Roman" w:hAnsi="Times New Roman" w:cs="Times New Roman"/>
          <w:sz w:val="28"/>
          <w:szCs w:val="28"/>
        </w:rPr>
        <w:t xml:space="preserve"> </w:t>
      </w:r>
      <w:r w:rsidR="00681436" w:rsidRPr="00681436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очистку территорий, прилегающ</w:t>
      </w:r>
      <w:r w:rsidR="00681436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681436" w:rsidRPr="00681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лесу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отделить лес противопожарной минерализованной полосой шириной не менее 0,5 метра или иным противопожарным барьером</w:t>
      </w:r>
      <w:r w:rsidR="005506E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81436" w:rsidRPr="00681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Правилам</w:t>
      </w:r>
      <w:proofErr w:type="gramEnd"/>
      <w:r w:rsidR="00681436" w:rsidRPr="00681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противопожарного режима, утвержденным Постановлением Правительства Российской Федерации от 25.04.2012 г. №390</w:t>
      </w:r>
      <w:r w:rsidR="008B7C16" w:rsidRPr="0068143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F05D7" w:rsidRDefault="00EF05D7" w:rsidP="005D7A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117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C73A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711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F0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уделять особое внимание обеспечению пожарной безопасности </w:t>
      </w:r>
      <w:r w:rsidR="00EC5D2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</w:t>
      </w:r>
      <w:r w:rsidRPr="00EF0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учреждений, лагерей труда и отдыха,  открытие которых разрешать только по согласованию с надзорными органами;</w:t>
      </w:r>
    </w:p>
    <w:p w:rsidR="00753BA0" w:rsidRPr="00EF05D7" w:rsidRDefault="00271173" w:rsidP="005D7A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="00BC73A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53BA0" w:rsidRPr="0075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проведение инструктажей </w:t>
      </w:r>
      <w:r w:rsidR="00BC7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работниками </w:t>
      </w:r>
      <w:r w:rsidR="00712937" w:rsidRPr="007129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соблюдению мер пожарной безопасности при эксплуатации пожароопасного оборудования и проведении огнеопасных работ</w:t>
      </w:r>
      <w:r w:rsidR="00BC73A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53BA0" w:rsidRPr="0075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 о мерах пожарной безопасности в быту, в лесах, при проведе</w:t>
      </w:r>
      <w:r w:rsidR="00753BA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массовых мероприятий и т.д.;</w:t>
      </w:r>
    </w:p>
    <w:p w:rsidR="00EF05D7" w:rsidRDefault="00271173" w:rsidP="005D7A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C73A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F05D7" w:rsidRPr="00EF05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пожарную безопасность летних животноводческих лагерей, складов, строящихся объектов;</w:t>
      </w:r>
    </w:p>
    <w:p w:rsidR="008B7C16" w:rsidRDefault="00271173" w:rsidP="008B7C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C73A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B7C16" w:rsidRPr="008B7C16">
        <w:rPr>
          <w:rFonts w:ascii="Times New Roman" w:hAnsi="Times New Roman" w:cs="Times New Roman"/>
          <w:sz w:val="28"/>
          <w:szCs w:val="28"/>
        </w:rPr>
        <w:t xml:space="preserve"> п</w:t>
      </w:r>
      <w:r w:rsidR="008B7C16" w:rsidRPr="008B7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строительстве объектов обеспечивать исполнение требований Федерального закона </w:t>
      </w:r>
      <w:r w:rsidR="00021E2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B7C16" w:rsidRPr="008B7C1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Технический регламент о требованиях пожарной безопасности</w:t>
      </w:r>
      <w:r w:rsidR="00021E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B7C16" w:rsidRPr="008B7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соблюдения установленной ширины противопожарного разрыва от стены леса;</w:t>
      </w:r>
    </w:p>
    <w:p w:rsidR="00EF05D7" w:rsidRPr="00EF05D7" w:rsidRDefault="00EF05D7" w:rsidP="008B7C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117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C73A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711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F05D7">
        <w:rPr>
          <w:rFonts w:ascii="Times New Roman" w:eastAsia="Times New Roman" w:hAnsi="Times New Roman" w:cs="Times New Roman"/>
          <w:sz w:val="28"/>
          <w:szCs w:val="28"/>
          <w:lang w:eastAsia="ru-RU"/>
        </w:rPr>
        <w:t>с выводом скота на летние лагеря отключить электроснабжение животноводческих ферм, конных дворов, произвести ремонт и замену неисправных электросетей и оборудования;</w:t>
      </w:r>
    </w:p>
    <w:p w:rsidR="00EF05D7" w:rsidRPr="00EF05D7" w:rsidRDefault="00B24CAD" w:rsidP="005D7A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C5D2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137E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F05D7" w:rsidRPr="00EF05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привести в исправное состояние имеющуюся пожарную технику, обеспечить объекты необходимым количеством противопожарного оборудования</w:t>
      </w:r>
      <w:r w:rsidR="00777887">
        <w:rPr>
          <w:rFonts w:ascii="Times New Roman" w:eastAsia="Times New Roman" w:hAnsi="Times New Roman" w:cs="Times New Roman"/>
          <w:sz w:val="28"/>
          <w:szCs w:val="28"/>
          <w:lang w:eastAsia="ru-RU"/>
        </w:rPr>
        <w:t>, ГСМ</w:t>
      </w:r>
      <w:r w:rsidR="000A21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6BDF" w:rsidRDefault="00EF05D7" w:rsidP="004C6B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7A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6BD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C6BDF" w:rsidRPr="004C6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</w:t>
      </w:r>
      <w:r w:rsidR="000A2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директору МБОУ СОШ </w:t>
      </w:r>
      <w:proofErr w:type="spellStart"/>
      <w:r w:rsidR="000A21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0A2118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="000A2118">
        <w:rPr>
          <w:rFonts w:ascii="Times New Roman" w:eastAsia="Times New Roman" w:hAnsi="Times New Roman" w:cs="Times New Roman"/>
          <w:sz w:val="28"/>
          <w:szCs w:val="28"/>
          <w:lang w:eastAsia="ru-RU"/>
        </w:rPr>
        <w:t>ашкино</w:t>
      </w:r>
      <w:proofErr w:type="spellEnd"/>
      <w:r w:rsidR="004C6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0A2118">
        <w:rPr>
          <w:rFonts w:ascii="Times New Roman" w:eastAsia="Times New Roman" w:hAnsi="Times New Roman" w:cs="Times New Roman"/>
          <w:sz w:val="28"/>
          <w:szCs w:val="28"/>
          <w:lang w:eastAsia="ru-RU"/>
        </w:rPr>
        <w:t>Р.А.Галиакберов</w:t>
      </w:r>
      <w:proofErr w:type="spellEnd"/>
      <w:r w:rsidR="004C6BD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A2118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заведующей МБДОУ детсад «</w:t>
      </w:r>
      <w:proofErr w:type="spellStart"/>
      <w:r w:rsidR="000A2118">
        <w:rPr>
          <w:rFonts w:ascii="Times New Roman" w:eastAsia="Times New Roman" w:hAnsi="Times New Roman" w:cs="Times New Roman"/>
          <w:sz w:val="28"/>
          <w:szCs w:val="28"/>
          <w:lang w:eastAsia="ru-RU"/>
        </w:rPr>
        <w:t>Акбузат</w:t>
      </w:r>
      <w:proofErr w:type="spellEnd"/>
      <w:r w:rsidR="000A211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C6BD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C6BDF" w:rsidRPr="004C6BDF" w:rsidRDefault="004C6BDF" w:rsidP="004C6B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2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Pr="004C6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проводить соответствующую работу по обеспечению пожарной безопасности оздоровительных, </w:t>
      </w:r>
      <w:r w:rsidR="009E1D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</w:t>
      </w:r>
      <w:r w:rsidRPr="004C6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учреждений, мест летнего отдыха детей и подростков</w:t>
      </w:r>
      <w:r w:rsidR="005A23ED">
        <w:rPr>
          <w:rFonts w:ascii="Times New Roman" w:eastAsia="Times New Roman" w:hAnsi="Times New Roman" w:cs="Times New Roman"/>
          <w:sz w:val="28"/>
          <w:szCs w:val="28"/>
          <w:lang w:eastAsia="ru-RU"/>
        </w:rPr>
        <w:t>. О</w:t>
      </w:r>
      <w:r w:rsidRPr="004C6BDF">
        <w:rPr>
          <w:rFonts w:ascii="Times New Roman" w:eastAsia="Times New Roman" w:hAnsi="Times New Roman" w:cs="Times New Roman"/>
          <w:sz w:val="28"/>
          <w:szCs w:val="28"/>
          <w:lang w:eastAsia="ru-RU"/>
        </w:rPr>
        <w:t>ткрытие данной категории объектов разрешать только после выполнения в полном объёме противопожарных мероприятий и проведения инструктажей о соблюдении мер пожарной безопасности работников и ответственных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C6BDF" w:rsidRDefault="00B24CAD" w:rsidP="004C6B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="004C6BDF" w:rsidRPr="004C6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C6BD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учреждениях</w:t>
      </w:r>
      <w:r w:rsidR="004C6BDF" w:rsidRPr="004C6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проработать вопрос профилактики пожаров по причине детской шалости с огнем, а также проведении с учащимися </w:t>
      </w:r>
      <w:r w:rsidR="004C6BD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="004C6BDF" w:rsidRPr="004C6BD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учреждений, с детьми в дошкольных учреждениях «Уроков безопасности» по вопросам соблюдения элементарных мер пожарной безопасности в быту;</w:t>
      </w:r>
    </w:p>
    <w:p w:rsidR="004C6BDF" w:rsidRDefault="00B24CAD" w:rsidP="004C6B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6B332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C6BDF" w:rsidRPr="004C6BDF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летний период активно проводить пожарно-профилактическую работу с детьми в лагерях дневного пребывания (экскурсии в ПЧ, тематические викторины, конкурсы, выпуск стенной печати, агитбригады и т.п.);</w:t>
      </w:r>
    </w:p>
    <w:p w:rsidR="00987991" w:rsidRDefault="00B24CAD" w:rsidP="004C6B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6B332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87991" w:rsidRPr="00987991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начала нового учебного периода проводить комплекс мероприятий по устранению нарушений требований пожарной безопасности в учреждениях образования.</w:t>
      </w:r>
    </w:p>
    <w:p w:rsidR="000A2118" w:rsidRPr="000A2118" w:rsidRDefault="000A2118" w:rsidP="000A211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lang w:eastAsia="ru-RU"/>
        </w:rPr>
        <w:t xml:space="preserve">            </w:t>
      </w:r>
      <w:r w:rsidRPr="000A2118">
        <w:rPr>
          <w:rFonts w:ascii="Times New Roman" w:hAnsi="Times New Roman" w:cs="Times New Roman"/>
          <w:sz w:val="28"/>
          <w:szCs w:val="28"/>
          <w:lang w:eastAsia="ru-RU"/>
        </w:rPr>
        <w:t xml:space="preserve">4. Настоящее Постановление обнародовать на информационном стенде в здании администрации сельского поселения Кашкинский сельсовет по </w:t>
      </w:r>
      <w:proofErr w:type="spellStart"/>
      <w:r w:rsidRPr="000A2118">
        <w:rPr>
          <w:rFonts w:ascii="Times New Roman" w:hAnsi="Times New Roman" w:cs="Times New Roman"/>
          <w:sz w:val="28"/>
          <w:szCs w:val="28"/>
          <w:lang w:eastAsia="ru-RU"/>
        </w:rPr>
        <w:t>адресу:с</w:t>
      </w:r>
      <w:proofErr w:type="gramStart"/>
      <w:r w:rsidRPr="000A2118">
        <w:rPr>
          <w:rFonts w:ascii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0A2118">
        <w:rPr>
          <w:rFonts w:ascii="Times New Roman" w:hAnsi="Times New Roman" w:cs="Times New Roman"/>
          <w:sz w:val="28"/>
          <w:szCs w:val="28"/>
          <w:lang w:eastAsia="ru-RU"/>
        </w:rPr>
        <w:t>ашкино</w:t>
      </w:r>
      <w:proofErr w:type="spellEnd"/>
      <w:r w:rsidRPr="000A2118">
        <w:rPr>
          <w:rFonts w:ascii="Times New Roman" w:hAnsi="Times New Roman" w:cs="Times New Roman"/>
          <w:sz w:val="28"/>
          <w:szCs w:val="28"/>
          <w:lang w:eastAsia="ru-RU"/>
        </w:rPr>
        <w:t xml:space="preserve">, ул.Мира,17 и на официальном сайте в сети «Интернет» по адресу: </w:t>
      </w:r>
      <w:r w:rsidRPr="000A2118">
        <w:rPr>
          <w:rFonts w:ascii="Times New Roman" w:hAnsi="Times New Roman" w:cs="Times New Roman"/>
          <w:sz w:val="28"/>
          <w:szCs w:val="28"/>
          <w:lang w:val="en-US" w:eastAsia="ru-RU"/>
        </w:rPr>
        <w:t>www</w:t>
      </w:r>
      <w:r w:rsidRPr="000A2118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0A2118">
        <w:rPr>
          <w:rFonts w:ascii="Times New Roman" w:hAnsi="Times New Roman" w:cs="Times New Roman"/>
          <w:sz w:val="28"/>
          <w:szCs w:val="28"/>
          <w:lang w:val="en-US" w:eastAsia="ru-RU"/>
        </w:rPr>
        <w:t>kashka</w:t>
      </w:r>
      <w:proofErr w:type="spellEnd"/>
      <w:r w:rsidRPr="000A2118">
        <w:rPr>
          <w:rFonts w:ascii="Times New Roman" w:hAnsi="Times New Roman" w:cs="Times New Roman"/>
          <w:sz w:val="28"/>
          <w:szCs w:val="28"/>
          <w:lang w:eastAsia="ru-RU"/>
        </w:rPr>
        <w:t>04</w:t>
      </w:r>
      <w:proofErr w:type="spellStart"/>
      <w:r w:rsidRPr="000A2118">
        <w:rPr>
          <w:rFonts w:ascii="Times New Roman" w:hAnsi="Times New Roman" w:cs="Times New Roman"/>
          <w:sz w:val="28"/>
          <w:szCs w:val="28"/>
          <w:lang w:val="en-US" w:eastAsia="ru-RU"/>
        </w:rPr>
        <w:t>sp</w:t>
      </w:r>
      <w:proofErr w:type="spellEnd"/>
      <w:r w:rsidRPr="000A2118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0A2118">
        <w:rPr>
          <w:rFonts w:ascii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0A211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F05D7" w:rsidRPr="00EF05D7" w:rsidRDefault="000A2118" w:rsidP="000A2118">
      <w:pPr>
        <w:pStyle w:val="a5"/>
        <w:rPr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EC5D2B" w:rsidRPr="000A2118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EF05D7" w:rsidRPr="000A2118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Start"/>
      <w:r w:rsidR="00EF05D7" w:rsidRPr="000A2118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EF05D7" w:rsidRPr="000A2118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данного </w:t>
      </w:r>
      <w:r w:rsidR="00B75777" w:rsidRPr="000A2118">
        <w:rPr>
          <w:rFonts w:ascii="Times New Roman" w:hAnsi="Times New Roman" w:cs="Times New Roman"/>
          <w:sz w:val="28"/>
          <w:szCs w:val="28"/>
          <w:lang w:eastAsia="ru-RU"/>
        </w:rPr>
        <w:t>постановления</w:t>
      </w:r>
      <w:r w:rsidR="00EF05D7" w:rsidRPr="000A2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A2118">
        <w:rPr>
          <w:rFonts w:ascii="Times New Roman" w:hAnsi="Times New Roman" w:cs="Times New Roman"/>
          <w:sz w:val="28"/>
          <w:szCs w:val="28"/>
          <w:lang w:eastAsia="ru-RU"/>
        </w:rPr>
        <w:t>оставляю за собой</w:t>
      </w:r>
      <w:r>
        <w:rPr>
          <w:lang w:eastAsia="ru-RU"/>
        </w:rPr>
        <w:t>.</w:t>
      </w:r>
    </w:p>
    <w:p w:rsidR="00EF05D7" w:rsidRPr="00EF05D7" w:rsidRDefault="000A2118" w:rsidP="00EF05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A2118" w:rsidRDefault="000A2118" w:rsidP="00EF05D7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A2118" w:rsidRDefault="000A2118" w:rsidP="00EF05D7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A2118" w:rsidRPr="000A2118" w:rsidRDefault="000A2118" w:rsidP="000A2118">
      <w:pPr>
        <w:spacing w:after="0" w:line="240" w:lineRule="auto"/>
        <w:ind w:left="142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0A2118" w:rsidRPr="000A2118" w:rsidRDefault="000A2118" w:rsidP="000A2118">
      <w:pPr>
        <w:spacing w:after="0" w:line="240" w:lineRule="auto"/>
        <w:ind w:left="142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11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Кашкинский сельсовет</w:t>
      </w:r>
    </w:p>
    <w:p w:rsidR="000A2118" w:rsidRPr="000A2118" w:rsidRDefault="000A2118" w:rsidP="000A2118">
      <w:pPr>
        <w:spacing w:after="0" w:line="240" w:lineRule="auto"/>
        <w:ind w:left="142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11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Аскинский район</w:t>
      </w:r>
    </w:p>
    <w:p w:rsidR="000A2118" w:rsidRPr="000A2118" w:rsidRDefault="000A2118" w:rsidP="000A2118">
      <w:pPr>
        <w:spacing w:after="0" w:line="240" w:lineRule="auto"/>
        <w:ind w:left="142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11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:rsidR="000A2118" w:rsidRPr="000A2118" w:rsidRDefault="000A2118" w:rsidP="000A2118">
      <w:pPr>
        <w:spacing w:after="0" w:line="240" w:lineRule="auto"/>
        <w:ind w:left="142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A2118">
        <w:rPr>
          <w:rFonts w:ascii="Times New Roman" w:eastAsia="Times New Roman" w:hAnsi="Times New Roman" w:cs="Times New Roman"/>
          <w:sz w:val="28"/>
          <w:szCs w:val="28"/>
          <w:lang w:eastAsia="ru-RU"/>
        </w:rPr>
        <w:t>К.И.Шакируллин</w:t>
      </w:r>
      <w:proofErr w:type="spellEnd"/>
    </w:p>
    <w:p w:rsidR="00EF05D7" w:rsidRPr="00EF05D7" w:rsidRDefault="00EF05D7" w:rsidP="00EF05D7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118">
        <w:rPr>
          <w:rFonts w:ascii="Times New Roman" w:eastAsia="Times New Roman" w:hAnsi="Times New Roman" w:cs="Times New Roman"/>
          <w:sz w:val="28"/>
          <w:szCs w:val="20"/>
          <w:lang w:eastAsia="ru-RU"/>
        </w:rPr>
        <w:br w:type="page"/>
      </w:r>
      <w:r w:rsidR="00C277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EF05D7" w:rsidRPr="00EF05D7" w:rsidRDefault="00C277B6" w:rsidP="00EF05D7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B75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постановлению </w:t>
      </w:r>
      <w:r w:rsidR="00EF05D7" w:rsidRPr="00EF05D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Администрации</w:t>
      </w:r>
    </w:p>
    <w:p w:rsidR="00EF05D7" w:rsidRPr="00EF05D7" w:rsidRDefault="007E6699" w:rsidP="00EF05D7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Кашкинский сельсовет </w:t>
      </w:r>
      <w:r w:rsidR="00EF05D7" w:rsidRPr="00EF05D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Аскинский район</w:t>
      </w:r>
    </w:p>
    <w:p w:rsidR="00EF05D7" w:rsidRPr="00EF05D7" w:rsidRDefault="00EF05D7" w:rsidP="00EF05D7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5D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552C99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EF05D7">
        <w:rPr>
          <w:rFonts w:ascii="Times New Roman" w:eastAsia="Times New Roman" w:hAnsi="Times New Roman" w:cs="Times New Roman"/>
          <w:sz w:val="24"/>
          <w:szCs w:val="24"/>
          <w:lang w:eastAsia="ru-RU"/>
        </w:rPr>
        <w:t>»  апреля 20</w:t>
      </w:r>
      <w:r w:rsidR="00E0292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EF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55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</w:t>
      </w:r>
    </w:p>
    <w:p w:rsidR="00EF05D7" w:rsidRPr="00EF05D7" w:rsidRDefault="00EF05D7" w:rsidP="00EF05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B20" w:rsidRDefault="00C33B20" w:rsidP="00EF05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A6971" w:rsidRDefault="003A6971" w:rsidP="00EF05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F05D7" w:rsidRPr="00EF05D7" w:rsidRDefault="00EF05D7" w:rsidP="00EF05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F05D7">
        <w:rPr>
          <w:rFonts w:ascii="Times New Roman" w:eastAsia="Times New Roman" w:hAnsi="Times New Roman" w:cs="Times New Roman"/>
          <w:sz w:val="28"/>
          <w:szCs w:val="20"/>
          <w:lang w:eastAsia="ru-RU"/>
        </w:rPr>
        <w:t>ПЛАН МЕРОПРИЯТИЙ</w:t>
      </w:r>
    </w:p>
    <w:p w:rsidR="00EF05D7" w:rsidRDefault="00271173" w:rsidP="00EF05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7117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обеспечению пожарной безопасности на территории </w:t>
      </w:r>
      <w:r w:rsidR="007E669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сельского поселения Кашкинский сельсовет </w:t>
      </w:r>
      <w:r w:rsidRPr="00271173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 района Аскинский район в весенне-летний пожароопасный период 20</w:t>
      </w:r>
      <w:r w:rsidR="00E02928"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 w:rsidRPr="0027117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</w:t>
      </w:r>
    </w:p>
    <w:p w:rsidR="003A6971" w:rsidRDefault="003A6971" w:rsidP="00EF05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104"/>
        <w:gridCol w:w="1559"/>
        <w:gridCol w:w="3685"/>
      </w:tblGrid>
      <w:tr w:rsidR="00C476FB" w:rsidRPr="00356BD3" w:rsidTr="00C33B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FB" w:rsidRPr="00356BD3" w:rsidRDefault="00C476FB" w:rsidP="005D7A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6B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C277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C277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C277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FB" w:rsidRPr="00356BD3" w:rsidRDefault="00C476FB" w:rsidP="005D7A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6B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FB" w:rsidRPr="00356BD3" w:rsidRDefault="00C476FB" w:rsidP="005D7A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6B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  <w:p w:rsidR="00C476FB" w:rsidRPr="00356BD3" w:rsidRDefault="00C476FB" w:rsidP="005D7A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6B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FB" w:rsidRPr="00356BD3" w:rsidRDefault="00C476FB" w:rsidP="005D7A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56B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356B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исполнение</w:t>
            </w:r>
          </w:p>
        </w:tc>
      </w:tr>
      <w:tr w:rsidR="00C476FB" w:rsidRPr="00356BD3" w:rsidTr="00C33B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FB" w:rsidRPr="00356BD3" w:rsidRDefault="00C476FB" w:rsidP="00356BD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6B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FB" w:rsidRPr="00356BD3" w:rsidRDefault="00C476FB" w:rsidP="007E669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6B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Провести  совещание с руководителями предприятий, учреждений и организаций по вопросу обеспечения пожарной безопасности в весенне-летний период.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FB" w:rsidRPr="00356BD3" w:rsidRDefault="00224E92" w:rsidP="005D7A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C476FB" w:rsidRPr="00356B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-май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FB" w:rsidRPr="00356BD3" w:rsidRDefault="007E6699" w:rsidP="00B7759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СП</w:t>
            </w:r>
          </w:p>
        </w:tc>
      </w:tr>
      <w:tr w:rsidR="00C476FB" w:rsidRPr="00356BD3" w:rsidTr="00C33B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FB" w:rsidRPr="00356BD3" w:rsidRDefault="00C476FB" w:rsidP="00356BD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6B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FB" w:rsidRPr="00356BD3" w:rsidRDefault="00C476FB" w:rsidP="00C33B2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6B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Организовать в соответствии с </w:t>
            </w:r>
            <w:r w:rsidR="00C277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356B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аконодательством повсеместную проверку противопожарного состояния объектов хозяйств, предприятий, организаций, жилых домов, строящихся объектов, принять неотложные меры по устранению недостатков.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FB" w:rsidRPr="00356BD3" w:rsidRDefault="00C476FB" w:rsidP="005D7A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6B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FB" w:rsidRPr="00356BD3" w:rsidRDefault="00C476FB" w:rsidP="007E669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6B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</w:t>
            </w:r>
            <w:r w:rsidR="007E66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56B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</w:t>
            </w:r>
            <w:r w:rsidR="007E66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ого поселения совместно с </w:t>
            </w:r>
            <w:r w:rsidR="007E6699" w:rsidRPr="00356B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Караидельск</w:t>
            </w:r>
            <w:r w:rsidR="007E66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="007E6699" w:rsidRPr="00356B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межрайонн</w:t>
            </w:r>
            <w:r w:rsidR="007E66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ый </w:t>
            </w:r>
            <w:proofErr w:type="spellStart"/>
            <w:r w:rsidR="007E66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ОНДиПР</w:t>
            </w:r>
            <w:proofErr w:type="spellEnd"/>
            <w:r w:rsidR="007E6699" w:rsidRPr="00356B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7E6699" w:rsidRPr="00356B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–В</w:t>
            </w:r>
            <w:proofErr w:type="gramEnd"/>
            <w:r w:rsidR="007E6699" w:rsidRPr="00356B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асилов </w:t>
            </w:r>
            <w:r w:rsidR="007E6699" w:rsidRPr="001E0A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Д.Р. </w:t>
            </w:r>
            <w:r w:rsidR="007E6699" w:rsidRPr="00356B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 согласованию);</w:t>
            </w:r>
          </w:p>
        </w:tc>
      </w:tr>
      <w:tr w:rsidR="00C476FB" w:rsidRPr="00356BD3" w:rsidTr="00C33B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FB" w:rsidRPr="00356BD3" w:rsidRDefault="007E6699" w:rsidP="00356BD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FB" w:rsidRPr="00356BD3" w:rsidRDefault="00C476FB" w:rsidP="00C33B2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6B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каждом населенном пунк</w:t>
            </w:r>
            <w:r w:rsidR="00356BD3" w:rsidRPr="00356B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 силами актива совместно с  сотрудниками О</w:t>
            </w:r>
            <w:r w:rsidRPr="00356B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МВД России по </w:t>
            </w:r>
            <w:proofErr w:type="spellStart"/>
            <w:r w:rsidRPr="00356B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Аскинскому</w:t>
            </w:r>
            <w:proofErr w:type="spellEnd"/>
            <w:r w:rsidRPr="00356B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району, ПСЧ-64, ОНД провести сходы граждан</w:t>
            </w:r>
            <w:r w:rsidR="00634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711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рассмотрением </w:t>
            </w:r>
            <w:r w:rsidR="00634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 пожарной безопасности в условиях сухой, жаркой погоды и ограничения нахождения детей без присмотра взрослых.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FB" w:rsidRPr="00356BD3" w:rsidRDefault="00C476FB" w:rsidP="005D7A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6B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FB" w:rsidRPr="00356BD3" w:rsidRDefault="00C476FB" w:rsidP="007E669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6B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</w:t>
            </w:r>
            <w:r w:rsidR="007E66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56B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СП, </w:t>
            </w:r>
            <w:r w:rsidR="007E66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УУП ОМВД</w:t>
            </w:r>
            <w:r w:rsidRPr="00356B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России по </w:t>
            </w:r>
            <w:proofErr w:type="spellStart"/>
            <w:r w:rsidRPr="00356B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Аскинскому</w:t>
            </w:r>
            <w:proofErr w:type="spellEnd"/>
            <w:r w:rsidRPr="00356B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proofErr w:type="gramStart"/>
            <w:r w:rsidRPr="00356B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у-</w:t>
            </w:r>
            <w:proofErr w:type="gramEnd"/>
            <w:r w:rsidRPr="00356B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E66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Ганиев И.</w:t>
            </w:r>
            <w:r w:rsidR="00356BD3" w:rsidRPr="00356B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  <w:r w:rsidRPr="00356B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1E0A4A" w:rsidRPr="001E0A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ПСЧ-64 26 ПСО ФПС ГПС ГУ МЧС России по РБ – Балахонов О.М. </w:t>
            </w:r>
            <w:r w:rsidRPr="00356B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  <w:r w:rsidR="00356BD3" w:rsidRPr="00356B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="00703157" w:rsidRPr="007031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Караидельский межрайонный </w:t>
            </w:r>
            <w:proofErr w:type="spellStart"/>
            <w:r w:rsidR="00703157" w:rsidRPr="007031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ОНДиПР</w:t>
            </w:r>
            <w:proofErr w:type="spellEnd"/>
            <w:r w:rsidR="00703157" w:rsidRPr="007031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–Василов Д.Р. </w:t>
            </w:r>
            <w:r w:rsidR="00595378" w:rsidRPr="00356B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C476FB" w:rsidRPr="00356BD3" w:rsidTr="00C33B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FB" w:rsidRPr="00356BD3" w:rsidRDefault="007E6699" w:rsidP="00356BD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FB" w:rsidRPr="00356BD3" w:rsidRDefault="00C476FB" w:rsidP="00C33B2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6B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Провести подворный обход хозяй</w:t>
            </w:r>
            <w:proofErr w:type="gramStart"/>
            <w:r w:rsidRPr="00356B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ств </w:t>
            </w:r>
            <w:r w:rsidR="002711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356B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56B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аждан с целью обучения населения правилам пожарной безопасности (ППБ).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FB" w:rsidRPr="00356BD3" w:rsidRDefault="003A0853" w:rsidP="005D7A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C476FB" w:rsidRPr="00356B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-июнь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FB" w:rsidRPr="00356BD3" w:rsidRDefault="00C476FB" w:rsidP="007E669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6B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</w:t>
            </w:r>
            <w:r w:rsidR="007E66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56B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СП, </w:t>
            </w:r>
            <w:r w:rsidR="002711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профилактические группы</w:t>
            </w:r>
          </w:p>
        </w:tc>
      </w:tr>
      <w:tr w:rsidR="00C476FB" w:rsidRPr="00356BD3" w:rsidTr="00C33B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FB" w:rsidRPr="00356BD3" w:rsidRDefault="007E6699" w:rsidP="00356BD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AD" w:rsidRPr="00356BD3" w:rsidRDefault="00C476FB" w:rsidP="00C33B2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6B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Произвести очистку территорий населенных пунктов, общественных мест и индивидуальных владений от сгораемого мусора и отходов. Запретить сжигание мусора, разведение костров </w:t>
            </w:r>
            <w:r w:rsidR="00634D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вне установленных мест, </w:t>
            </w:r>
            <w:r w:rsidRPr="00356B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вблизи строений, а также топку бань, печей и временных очагов в сухую и ветреную погоду.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FB" w:rsidRPr="00356BD3" w:rsidRDefault="00C476FB" w:rsidP="005D7A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6B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май-</w:t>
            </w:r>
          </w:p>
          <w:p w:rsidR="00C476FB" w:rsidRPr="00356BD3" w:rsidRDefault="00C476FB" w:rsidP="005D7A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6B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FB" w:rsidRPr="00356BD3" w:rsidRDefault="00C476FB" w:rsidP="007E669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6B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</w:t>
            </w:r>
            <w:r w:rsidR="007E66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56B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СП, </w:t>
            </w:r>
            <w:r w:rsidR="00356BD3" w:rsidRPr="00356B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руководители организаций</w:t>
            </w:r>
          </w:p>
        </w:tc>
      </w:tr>
      <w:tr w:rsidR="00C476FB" w:rsidRPr="00356BD3" w:rsidTr="00C33B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FB" w:rsidRPr="00356BD3" w:rsidRDefault="007E6699" w:rsidP="00356BD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C476FB" w:rsidRPr="00356BD3" w:rsidRDefault="00C476FB" w:rsidP="00356BD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476FB" w:rsidRPr="00356BD3" w:rsidRDefault="00C476FB" w:rsidP="00356BD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476FB" w:rsidRPr="00356BD3" w:rsidRDefault="00C476FB" w:rsidP="00356BD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476FB" w:rsidRPr="00356BD3" w:rsidRDefault="00C476FB" w:rsidP="00356BD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FB" w:rsidRPr="00356BD3" w:rsidRDefault="00C476FB" w:rsidP="00C33B2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6B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Провести </w:t>
            </w:r>
            <w:r w:rsidR="00356BD3" w:rsidRPr="00356B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беседы, обучение обслуживающего персонала, работников, учащихся, детей мерам пожарной безопасности, правилам пользования первичными средствами пожаротушения и правильной эвакуации на случай возникновения пожаров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FB" w:rsidRPr="00356BD3" w:rsidRDefault="00C476FB" w:rsidP="005D7A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6B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FB" w:rsidRPr="00356BD3" w:rsidRDefault="00271173" w:rsidP="007E669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C476FB" w:rsidRPr="00356B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лав</w:t>
            </w:r>
            <w:r w:rsidR="007E66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C476FB" w:rsidRPr="00356B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СП, </w:t>
            </w:r>
            <w:r w:rsidR="007E66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директор МБОУ СОШ </w:t>
            </w:r>
            <w:proofErr w:type="spellStart"/>
            <w:r w:rsidR="007E66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="007E66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="007E66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ашкино</w:t>
            </w:r>
            <w:proofErr w:type="spellEnd"/>
            <w:r w:rsidR="007E66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proofErr w:type="spellStart"/>
            <w:r w:rsidR="007E66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Галиакберов</w:t>
            </w:r>
            <w:proofErr w:type="spellEnd"/>
            <w:r w:rsidR="007E66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Р.А.</w:t>
            </w:r>
            <w:r w:rsidR="001243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703157" w:rsidRPr="007031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Караидельский межрайонный </w:t>
            </w:r>
            <w:proofErr w:type="spellStart"/>
            <w:r w:rsidR="00703157" w:rsidRPr="007031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ОНДиПР</w:t>
            </w:r>
            <w:proofErr w:type="spellEnd"/>
            <w:r w:rsidR="00703157" w:rsidRPr="007031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–Василов Д.Р. </w:t>
            </w:r>
            <w:r w:rsidR="00595378" w:rsidRPr="00356B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 согласованию</w:t>
            </w:r>
          </w:p>
        </w:tc>
      </w:tr>
      <w:tr w:rsidR="00C277B6" w:rsidRPr="003A0853" w:rsidTr="00C33B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B6" w:rsidRPr="003A0853" w:rsidRDefault="002142D4" w:rsidP="003A085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7B6" w:rsidRPr="003A0853" w:rsidRDefault="002142D4" w:rsidP="00C33B2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277B6" w:rsidRPr="003A0853">
              <w:rPr>
                <w:rFonts w:ascii="Times New Roman" w:hAnsi="Times New Roman" w:cs="Times New Roman"/>
                <w:sz w:val="24"/>
                <w:szCs w:val="24"/>
              </w:rPr>
              <w:t xml:space="preserve">аспространение среди населения средств наглядной противопожарной пропаганды (аншлаги, буклеты, памятки и т.п.)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7B6" w:rsidRPr="003A0853" w:rsidRDefault="003A0853" w:rsidP="003A085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май-август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7B6" w:rsidRPr="003A0853" w:rsidRDefault="00C277B6" w:rsidP="002142D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853"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 w:rsidR="002142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A0853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  <w:r w:rsidR="002142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142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профилактические группы</w:t>
            </w:r>
          </w:p>
        </w:tc>
      </w:tr>
      <w:tr w:rsidR="00C476FB" w:rsidRPr="00356BD3" w:rsidTr="00C33B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FB" w:rsidRPr="00356BD3" w:rsidRDefault="002142D4" w:rsidP="00356BD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FB" w:rsidRPr="00356BD3" w:rsidRDefault="00415B0D" w:rsidP="002142D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</w:t>
            </w:r>
            <w:r w:rsidR="00C476FB" w:rsidRPr="00356B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вести ревизию и ремонт электрических сетей и оборудования в учреждениях с </w:t>
            </w:r>
            <w:r w:rsidR="00C476FB" w:rsidRPr="00356B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массовым пребыванием людей,  складах, магазинах, животноводческих фермах, гаражах и других объектах. С выводом скота на летние лагеря, здания ферм обесточить, произвести ремонт </w:t>
            </w:r>
            <w:proofErr w:type="spellStart"/>
            <w:r w:rsidR="00C476FB" w:rsidRPr="00356B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молниезащиты</w:t>
            </w:r>
            <w:proofErr w:type="spellEnd"/>
            <w:r w:rsidR="00C476FB" w:rsidRPr="00356B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зданий и сооружений.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FB" w:rsidRPr="00356BD3" w:rsidRDefault="00C476FB" w:rsidP="005D7A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6B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FB" w:rsidRPr="00356BD3" w:rsidRDefault="00356BD3" w:rsidP="00C33B2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6B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Руководители учреждений, </w:t>
            </w:r>
            <w:r w:rsidR="00C476FB" w:rsidRPr="00356B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руководители хозяйств (по </w:t>
            </w:r>
            <w:r w:rsidR="00C476FB" w:rsidRPr="00356B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согласованию)</w:t>
            </w:r>
          </w:p>
        </w:tc>
      </w:tr>
      <w:tr w:rsidR="00C476FB" w:rsidRPr="00356BD3" w:rsidTr="00C33B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FB" w:rsidRPr="00356BD3" w:rsidRDefault="002142D4" w:rsidP="00356BD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FB" w:rsidRPr="00356BD3" w:rsidRDefault="002142D4" w:rsidP="00415B0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C476FB" w:rsidRPr="00356B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ривести в исправ</w:t>
            </w:r>
            <w:r w:rsidR="00415B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ное состояние пожарные гидранты</w:t>
            </w:r>
            <w:r w:rsidR="00C476FB" w:rsidRPr="00356B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На естественных </w:t>
            </w:r>
            <w:proofErr w:type="spellStart"/>
            <w:r w:rsidR="00C476FB" w:rsidRPr="00356B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водоисточниках</w:t>
            </w:r>
            <w:proofErr w:type="spellEnd"/>
            <w:r w:rsidR="00C476FB" w:rsidRPr="00356B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устроить запруды с подъездами с твердым покрытием, произвести ремонт пожарных резервуаров.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FB" w:rsidRPr="00356BD3" w:rsidRDefault="00C476FB" w:rsidP="005D7A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6B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FB" w:rsidRPr="00356BD3" w:rsidRDefault="00C476FB" w:rsidP="002142D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6B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</w:t>
            </w:r>
            <w:r w:rsidR="002142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56B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СП, руководители хозяйств (по согласованию)</w:t>
            </w:r>
          </w:p>
        </w:tc>
      </w:tr>
      <w:tr w:rsidR="00C476FB" w:rsidRPr="00356BD3" w:rsidTr="00C33B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FB" w:rsidRPr="00356BD3" w:rsidRDefault="00C476FB" w:rsidP="002142D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6B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142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FB" w:rsidRPr="00356BD3" w:rsidRDefault="00C476FB" w:rsidP="00C33B2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6B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 всеми работниками, привлекаемыми на заготовку кормов и уборку урожая провести противопожарный инструктаж. Запретить складирование </w:t>
            </w:r>
            <w:proofErr w:type="spellStart"/>
            <w:r w:rsidRPr="00356B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веткормов</w:t>
            </w:r>
            <w:proofErr w:type="spellEnd"/>
            <w:r w:rsidRPr="00356B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общих складах и чердачных помещениях </w:t>
            </w:r>
            <w:r w:rsidR="002711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356B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ивотноводческих ферм. Обеспечить закрытые склады, </w:t>
            </w:r>
            <w:r w:rsidR="005D7A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зер</w:t>
            </w:r>
            <w:r w:rsidRPr="00356B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нохранилища средствами </w:t>
            </w:r>
            <w:r w:rsidR="005D7A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56B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ожаротушения и запасом воды.</w:t>
            </w:r>
            <w:r w:rsidR="002711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Запретить курение в складах.</w:t>
            </w:r>
            <w:r w:rsidRPr="00356B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FB" w:rsidRPr="00356BD3" w:rsidRDefault="00C476FB" w:rsidP="005D7A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6B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июнь,</w:t>
            </w:r>
          </w:p>
          <w:p w:rsidR="00C476FB" w:rsidRPr="00356BD3" w:rsidRDefault="00C476FB" w:rsidP="005D7A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6B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FB" w:rsidRPr="00356BD3" w:rsidRDefault="00C476FB" w:rsidP="00C33B2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6B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руководители хозяйств, </w:t>
            </w:r>
            <w:r w:rsidR="00703157" w:rsidRPr="007031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Караидельский межрайонный </w:t>
            </w:r>
            <w:proofErr w:type="spellStart"/>
            <w:r w:rsidR="00703157" w:rsidRPr="007031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ОНДиПР</w:t>
            </w:r>
            <w:proofErr w:type="spellEnd"/>
            <w:r w:rsidR="00703157" w:rsidRPr="007031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703157" w:rsidRPr="007031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–В</w:t>
            </w:r>
            <w:proofErr w:type="gramEnd"/>
            <w:r w:rsidR="00703157" w:rsidRPr="007031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асилов Д.Р. </w:t>
            </w:r>
            <w:r w:rsidR="00595378" w:rsidRPr="00356B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C476FB" w:rsidRPr="00356BD3" w:rsidTr="00C33B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FB" w:rsidRPr="00356BD3" w:rsidRDefault="00C476FB" w:rsidP="002142D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6B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142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B" w:rsidRPr="00356BD3" w:rsidRDefault="00712937" w:rsidP="00C33B2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5D7A4B" w:rsidRPr="005D7A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начала уборочных работ и заготовки кормов привести в соответствие с правилами пожарной безопасности места хранения, приемки и переработки зерна, обеспечить зерноуборочную технику первичными средствами пожаротушения и исправными искрогасителями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FB" w:rsidRPr="00356BD3" w:rsidRDefault="00C476FB" w:rsidP="005D7A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6B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июнь,</w:t>
            </w:r>
          </w:p>
          <w:p w:rsidR="00C476FB" w:rsidRPr="00356BD3" w:rsidRDefault="00C476FB" w:rsidP="005D7A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6B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FB" w:rsidRPr="00356BD3" w:rsidRDefault="00C476FB" w:rsidP="00C33B2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6B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руководители хозяйств (по согласованию)</w:t>
            </w:r>
          </w:p>
        </w:tc>
      </w:tr>
      <w:tr w:rsidR="00C476FB" w:rsidRPr="00356BD3" w:rsidTr="00C33B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FB" w:rsidRPr="00356BD3" w:rsidRDefault="00C476FB" w:rsidP="002142D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6B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142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FB" w:rsidRPr="00356BD3" w:rsidRDefault="00C476FB" w:rsidP="002142D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6B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Категорически запретить использование пожарн</w:t>
            </w:r>
            <w:r w:rsidR="002142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356B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автомашин</w:t>
            </w:r>
            <w:r w:rsidR="002142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356B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</w:t>
            </w:r>
            <w:r w:rsidR="002142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356B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поселени</w:t>
            </w:r>
            <w:r w:rsidR="002142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356B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хозяйственных работах, не связанных с тушением пожаров. Постоянно содержать их в исправном состоянии и заправленными ГСМ.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FB" w:rsidRPr="00356BD3" w:rsidRDefault="00C476FB" w:rsidP="005D7A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6B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FB" w:rsidRPr="00356BD3" w:rsidRDefault="00C476FB" w:rsidP="002142D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6B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</w:t>
            </w:r>
            <w:r w:rsidR="002142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 СП </w:t>
            </w:r>
          </w:p>
        </w:tc>
      </w:tr>
      <w:tr w:rsidR="00C476FB" w:rsidRPr="00356BD3" w:rsidTr="00C33B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FB" w:rsidRPr="00356BD3" w:rsidRDefault="00C476FB" w:rsidP="00600FD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6B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00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FB" w:rsidRPr="00356BD3" w:rsidRDefault="00C476FB" w:rsidP="00600FD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6B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Каждый факт пожара и загорания обсуждать на заседаниях администраци</w:t>
            </w:r>
            <w:r w:rsidR="00600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56B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</w:t>
            </w:r>
            <w:r w:rsidR="00600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356B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поселени</w:t>
            </w:r>
            <w:r w:rsidR="00600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356B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принятием конкретных мер, направленных на предупреждение пожаров.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FB" w:rsidRPr="00356BD3" w:rsidRDefault="00C476FB" w:rsidP="005D7A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6B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FB" w:rsidRPr="00356BD3" w:rsidRDefault="00C476FB" w:rsidP="00600FD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6B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</w:t>
            </w:r>
            <w:r w:rsidR="00600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56B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СП, руководители </w:t>
            </w:r>
            <w:r w:rsidR="00600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учреждений</w:t>
            </w:r>
            <w:r w:rsidR="00A92F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31463" w:rsidRPr="009314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Караидельский межрайонный </w:t>
            </w:r>
            <w:proofErr w:type="spellStart"/>
            <w:r w:rsidR="00931463" w:rsidRPr="009314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ОНДиПР</w:t>
            </w:r>
            <w:proofErr w:type="spellEnd"/>
            <w:r w:rsidR="00931463" w:rsidRPr="009314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931463" w:rsidRPr="009314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–В</w:t>
            </w:r>
            <w:proofErr w:type="gramEnd"/>
            <w:r w:rsidR="00931463" w:rsidRPr="009314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асилов Д.Р. </w:t>
            </w:r>
            <w:r w:rsidR="00712937" w:rsidRPr="007129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BC73A6" w:rsidRPr="00356BD3" w:rsidTr="00C33B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A6" w:rsidRDefault="00600FD8" w:rsidP="00356BD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A6" w:rsidRPr="00BC73A6" w:rsidRDefault="00BC73A6" w:rsidP="00600FD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73A6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проверку противопожарного состояния </w:t>
            </w:r>
            <w:r w:rsidR="00DD2B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73A6">
              <w:rPr>
                <w:rFonts w:ascii="Times New Roman" w:hAnsi="Times New Roman" w:cs="Times New Roman"/>
                <w:sz w:val="24"/>
                <w:szCs w:val="24"/>
              </w:rPr>
              <w:t>бразовательн</w:t>
            </w:r>
            <w:r w:rsidR="00600FD8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BC73A6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="00600FD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C73A6">
              <w:rPr>
                <w:rFonts w:ascii="Times New Roman" w:hAnsi="Times New Roman" w:cs="Times New Roman"/>
                <w:sz w:val="24"/>
                <w:szCs w:val="24"/>
              </w:rPr>
              <w:t xml:space="preserve">. До начала нового учебного года привести в </w:t>
            </w:r>
            <w:proofErr w:type="spellStart"/>
            <w:r w:rsidRPr="00BC73A6">
              <w:rPr>
                <w:rFonts w:ascii="Times New Roman" w:hAnsi="Times New Roman" w:cs="Times New Roman"/>
                <w:sz w:val="24"/>
                <w:szCs w:val="24"/>
              </w:rPr>
              <w:t>пожаробезопасное</w:t>
            </w:r>
            <w:proofErr w:type="spellEnd"/>
            <w:r w:rsidRPr="00BC73A6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 дошкольн</w:t>
            </w:r>
            <w:r w:rsidR="00600FD8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BC73A6">
              <w:rPr>
                <w:rFonts w:ascii="Times New Roman" w:hAnsi="Times New Roman" w:cs="Times New Roman"/>
                <w:sz w:val="24"/>
                <w:szCs w:val="24"/>
              </w:rPr>
              <w:t xml:space="preserve"> и общеобразовательные учреждения.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A6" w:rsidRPr="00BC73A6" w:rsidRDefault="00BC73A6" w:rsidP="00BC73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73A6">
              <w:rPr>
                <w:rFonts w:ascii="Times New Roman" w:hAnsi="Times New Roman" w:cs="Times New Roman"/>
                <w:sz w:val="24"/>
                <w:szCs w:val="24"/>
              </w:rPr>
              <w:t>май-август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A6" w:rsidRPr="00BC73A6" w:rsidRDefault="00600FD8" w:rsidP="000F783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3B20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учреждения,</w:t>
            </w:r>
            <w:r w:rsidR="00931463">
              <w:t xml:space="preserve"> </w:t>
            </w:r>
            <w:r w:rsidR="00931463" w:rsidRPr="00931463">
              <w:rPr>
                <w:rFonts w:ascii="Times New Roman" w:hAnsi="Times New Roman" w:cs="Times New Roman"/>
                <w:sz w:val="24"/>
                <w:szCs w:val="24"/>
              </w:rPr>
              <w:t xml:space="preserve">Караидельский межрайонный </w:t>
            </w:r>
            <w:proofErr w:type="spellStart"/>
            <w:r w:rsidR="00931463" w:rsidRPr="00931463">
              <w:rPr>
                <w:rFonts w:ascii="Times New Roman" w:hAnsi="Times New Roman" w:cs="Times New Roman"/>
                <w:sz w:val="24"/>
                <w:szCs w:val="24"/>
              </w:rPr>
              <w:t>ОНДиПР</w:t>
            </w:r>
            <w:proofErr w:type="spellEnd"/>
            <w:r w:rsidR="00931463" w:rsidRPr="009314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31463" w:rsidRPr="00931463"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 w:rsidR="00931463" w:rsidRPr="00931463">
              <w:rPr>
                <w:rFonts w:ascii="Times New Roman" w:hAnsi="Times New Roman" w:cs="Times New Roman"/>
                <w:sz w:val="24"/>
                <w:szCs w:val="24"/>
              </w:rPr>
              <w:t>асилов Д.Р.</w:t>
            </w:r>
            <w:r w:rsidR="00931463">
              <w:rPr>
                <w:rFonts w:ascii="Times New Roman" w:hAnsi="Times New Roman" w:cs="Times New Roman"/>
                <w:sz w:val="24"/>
                <w:szCs w:val="24"/>
              </w:rPr>
              <w:t>(по согласовани</w:t>
            </w:r>
            <w:r w:rsidR="000F783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9314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27066" w:rsidRPr="00356BD3" w:rsidTr="00C33B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66" w:rsidRDefault="00600FD8" w:rsidP="00356BD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66" w:rsidRPr="00BC73A6" w:rsidRDefault="00027066" w:rsidP="000F78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весеннюю проверку</w:t>
            </w:r>
            <w:r w:rsidRPr="00027066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027066">
              <w:rPr>
                <w:rFonts w:ascii="Times New Roman" w:hAnsi="Times New Roman" w:cs="Times New Roman"/>
                <w:sz w:val="24"/>
                <w:szCs w:val="24"/>
              </w:rPr>
              <w:t xml:space="preserve"> противопожарного водоснабжения (пожарные гидранты, водонапорные башни, подъезды к естественным водоемам), обеспечи</w:t>
            </w:r>
            <w:r w:rsidR="009137E7">
              <w:rPr>
                <w:rFonts w:ascii="Times New Roman" w:hAnsi="Times New Roman" w:cs="Times New Roman"/>
                <w:sz w:val="24"/>
                <w:szCs w:val="24"/>
              </w:rPr>
              <w:t>ть их соответствующее обозначение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66" w:rsidRPr="00BC73A6" w:rsidRDefault="009137E7" w:rsidP="009137E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 апреля 2020 года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66" w:rsidRDefault="009137E7" w:rsidP="00600FD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 w:rsidR="00600FD8">
              <w:rPr>
                <w:rFonts w:ascii="Times New Roman" w:hAnsi="Times New Roman" w:cs="Times New Roman"/>
                <w:sz w:val="24"/>
                <w:szCs w:val="24"/>
              </w:rPr>
              <w:t>а СП</w:t>
            </w:r>
          </w:p>
        </w:tc>
      </w:tr>
    </w:tbl>
    <w:p w:rsidR="0027367A" w:rsidRDefault="006C5C2B" w:rsidP="00C33B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600FD8" w:rsidRDefault="00600FD8" w:rsidP="002736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832" w:rsidRDefault="00EF05D7" w:rsidP="006138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7117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Управляющий делами</w:t>
      </w:r>
      <w:r w:rsidRPr="002711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11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11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11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11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proofErr w:type="spellStart"/>
      <w:r w:rsidR="00600FD8">
        <w:rPr>
          <w:rFonts w:ascii="Times New Roman" w:eastAsia="Times New Roman" w:hAnsi="Times New Roman" w:cs="Times New Roman"/>
          <w:sz w:val="28"/>
          <w:szCs w:val="28"/>
          <w:lang w:eastAsia="ru-RU"/>
        </w:rPr>
        <w:t>Г.В.Нурдавлятова</w:t>
      </w:r>
      <w:bookmarkStart w:id="0" w:name="_GoBack"/>
      <w:bookmarkEnd w:id="0"/>
      <w:proofErr w:type="spellEnd"/>
    </w:p>
    <w:sectPr w:rsidR="000F7832" w:rsidSect="000A2118">
      <w:pgSz w:w="11907" w:h="16840" w:code="9"/>
      <w:pgMar w:top="567" w:right="851" w:bottom="62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A9A"/>
    <w:rsid w:val="00021E2F"/>
    <w:rsid w:val="00027066"/>
    <w:rsid w:val="000A2118"/>
    <w:rsid w:val="000F06F7"/>
    <w:rsid w:val="000F46E5"/>
    <w:rsid w:val="000F7832"/>
    <w:rsid w:val="00112211"/>
    <w:rsid w:val="00124391"/>
    <w:rsid w:val="001E0A4A"/>
    <w:rsid w:val="002142D4"/>
    <w:rsid w:val="00224E92"/>
    <w:rsid w:val="00271173"/>
    <w:rsid w:val="0027367A"/>
    <w:rsid w:val="002B2574"/>
    <w:rsid w:val="002E3FFD"/>
    <w:rsid w:val="00313B1F"/>
    <w:rsid w:val="00326F95"/>
    <w:rsid w:val="00356BD3"/>
    <w:rsid w:val="003A0853"/>
    <w:rsid w:val="003A6971"/>
    <w:rsid w:val="003D199D"/>
    <w:rsid w:val="0041322F"/>
    <w:rsid w:val="00415B0D"/>
    <w:rsid w:val="00416ED2"/>
    <w:rsid w:val="00433201"/>
    <w:rsid w:val="004C6BDF"/>
    <w:rsid w:val="005053B9"/>
    <w:rsid w:val="00543648"/>
    <w:rsid w:val="005506E1"/>
    <w:rsid w:val="00552C99"/>
    <w:rsid w:val="00595378"/>
    <w:rsid w:val="005A23ED"/>
    <w:rsid w:val="005D7A4B"/>
    <w:rsid w:val="00600FD8"/>
    <w:rsid w:val="0061381B"/>
    <w:rsid w:val="00634D34"/>
    <w:rsid w:val="00681436"/>
    <w:rsid w:val="0069692D"/>
    <w:rsid w:val="006B3320"/>
    <w:rsid w:val="006C4A9A"/>
    <w:rsid w:val="006C5C2B"/>
    <w:rsid w:val="00703157"/>
    <w:rsid w:val="00712937"/>
    <w:rsid w:val="00753BA0"/>
    <w:rsid w:val="00776C01"/>
    <w:rsid w:val="00777887"/>
    <w:rsid w:val="007B33EE"/>
    <w:rsid w:val="007C3C7E"/>
    <w:rsid w:val="007E6699"/>
    <w:rsid w:val="007E7B70"/>
    <w:rsid w:val="00854099"/>
    <w:rsid w:val="008716ED"/>
    <w:rsid w:val="008B7C16"/>
    <w:rsid w:val="009137E7"/>
    <w:rsid w:val="00925F12"/>
    <w:rsid w:val="00931463"/>
    <w:rsid w:val="00987991"/>
    <w:rsid w:val="009C1801"/>
    <w:rsid w:val="009E1D4A"/>
    <w:rsid w:val="00A92FBB"/>
    <w:rsid w:val="00AA09F8"/>
    <w:rsid w:val="00AD3C2A"/>
    <w:rsid w:val="00B24CAD"/>
    <w:rsid w:val="00B75777"/>
    <w:rsid w:val="00B7759D"/>
    <w:rsid w:val="00BC73A6"/>
    <w:rsid w:val="00BF17DE"/>
    <w:rsid w:val="00C164CB"/>
    <w:rsid w:val="00C277B6"/>
    <w:rsid w:val="00C33B20"/>
    <w:rsid w:val="00C476FB"/>
    <w:rsid w:val="00C621E2"/>
    <w:rsid w:val="00C76EA1"/>
    <w:rsid w:val="00DB4E4A"/>
    <w:rsid w:val="00DD2B21"/>
    <w:rsid w:val="00DF76B3"/>
    <w:rsid w:val="00E02928"/>
    <w:rsid w:val="00E61C54"/>
    <w:rsid w:val="00EC5D2B"/>
    <w:rsid w:val="00EF05D7"/>
    <w:rsid w:val="00F47E45"/>
    <w:rsid w:val="00FC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5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C2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53BA0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4C6BDF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6138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5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C2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53BA0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4C6BDF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6138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9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1501</Words>
  <Characters>8560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Кашка</cp:lastModifiedBy>
  <cp:revision>8</cp:revision>
  <cp:lastPrinted>2020-04-07T04:29:00Z</cp:lastPrinted>
  <dcterms:created xsi:type="dcterms:W3CDTF">2020-04-04T09:43:00Z</dcterms:created>
  <dcterms:modified xsi:type="dcterms:W3CDTF">2020-04-16T06:33:00Z</dcterms:modified>
</cp:coreProperties>
</file>