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134FA0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 но</w:t>
      </w:r>
      <w:r w:rsidR="001A17D6">
        <w:rPr>
          <w:bCs/>
          <w:sz w:val="28"/>
          <w:szCs w:val="28"/>
        </w:rPr>
        <w:t>ябрь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60CA5">
        <w:rPr>
          <w:bCs/>
          <w:sz w:val="28"/>
          <w:szCs w:val="28"/>
        </w:rPr>
        <w:t>178</w:t>
      </w:r>
      <w:r w:rsidR="00471386" w:rsidRPr="00BC208C">
        <w:rPr>
          <w:bCs/>
          <w:sz w:val="28"/>
          <w:szCs w:val="28"/>
        </w:rPr>
        <w:t xml:space="preserve">        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</w:t>
      </w:r>
      <w:r w:rsidR="0047138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27 но</w:t>
      </w:r>
      <w:r w:rsidR="001A17D6">
        <w:rPr>
          <w:bCs/>
          <w:sz w:val="28"/>
          <w:szCs w:val="28"/>
        </w:rPr>
        <w:t>ября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091503">
      <w:pPr>
        <w:jc w:val="both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5D71B0">
        <w:rPr>
          <w:b/>
          <w:sz w:val="28"/>
          <w:szCs w:val="28"/>
        </w:rPr>
        <w:t>тридцат</w:t>
      </w:r>
      <w:r w:rsidR="001A17D6">
        <w:rPr>
          <w:b/>
          <w:sz w:val="28"/>
          <w:szCs w:val="28"/>
        </w:rPr>
        <w:t xml:space="preserve">ь </w:t>
      </w:r>
      <w:r w:rsidR="00134FA0">
        <w:rPr>
          <w:b/>
          <w:sz w:val="28"/>
          <w:szCs w:val="28"/>
        </w:rPr>
        <w:t>втор</w:t>
      </w:r>
      <w:r w:rsidR="001A17D6">
        <w:rPr>
          <w:b/>
          <w:sz w:val="28"/>
          <w:szCs w:val="28"/>
        </w:rPr>
        <w:t>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Pr="00860CA5" w:rsidRDefault="00471386" w:rsidP="00967100">
      <w:pPr>
        <w:pStyle w:val="a3"/>
        <w:ind w:firstLine="720"/>
        <w:jc w:val="both"/>
        <w:rPr>
          <w:szCs w:val="28"/>
        </w:rPr>
      </w:pPr>
      <w:r w:rsidRPr="00860CA5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Республики Башкортостан и Регламентом Совета сельского поселения Кашкинский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сельсовет муниципального района Аскинский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Республики Башкортостан Совет сельского поселения Кашкинский сельсовет муниципального района Аскинский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Республики Башкортостан </w:t>
      </w:r>
      <w:r w:rsidR="00652FA1" w:rsidRPr="00860CA5">
        <w:rPr>
          <w:szCs w:val="28"/>
        </w:rPr>
        <w:t xml:space="preserve"> </w:t>
      </w:r>
      <w:proofErr w:type="gramStart"/>
      <w:r w:rsidRPr="00860CA5">
        <w:rPr>
          <w:szCs w:val="28"/>
        </w:rPr>
        <w:t>р</w:t>
      </w:r>
      <w:proofErr w:type="gramEnd"/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е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ш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и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л:</w:t>
      </w:r>
    </w:p>
    <w:p w:rsidR="00582547" w:rsidRPr="00860CA5" w:rsidRDefault="00471386" w:rsidP="00967100">
      <w:pPr>
        <w:pStyle w:val="a3"/>
        <w:ind w:firstLine="720"/>
        <w:rPr>
          <w:szCs w:val="28"/>
        </w:rPr>
      </w:pPr>
      <w:r w:rsidRPr="00860CA5">
        <w:rPr>
          <w:szCs w:val="28"/>
        </w:rPr>
        <w:t xml:space="preserve">включить в повестку дня </w:t>
      </w:r>
      <w:r w:rsidR="005D71B0" w:rsidRPr="00860CA5">
        <w:rPr>
          <w:szCs w:val="28"/>
        </w:rPr>
        <w:t>тридца</w:t>
      </w:r>
      <w:r w:rsidR="001E0713" w:rsidRPr="00860CA5">
        <w:rPr>
          <w:szCs w:val="28"/>
        </w:rPr>
        <w:t>т</w:t>
      </w:r>
      <w:r w:rsidR="00134FA0" w:rsidRPr="00860CA5">
        <w:rPr>
          <w:szCs w:val="28"/>
        </w:rPr>
        <w:t>ь второ</w:t>
      </w:r>
      <w:r w:rsidR="001A17D6" w:rsidRPr="00860CA5">
        <w:rPr>
          <w:szCs w:val="28"/>
        </w:rPr>
        <w:t>го</w:t>
      </w:r>
      <w:r w:rsidRPr="00860CA5">
        <w:rPr>
          <w:szCs w:val="28"/>
        </w:rPr>
        <w:t xml:space="preserve">  заседания Совета   сельского поселения Кашкинский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сельсовет муниципального района Аскинский 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Республики Башкортостан</w:t>
      </w:r>
      <w:r w:rsidR="008164C3" w:rsidRPr="00860CA5">
        <w:rPr>
          <w:szCs w:val="28"/>
        </w:rPr>
        <w:t xml:space="preserve"> двадцать седьмого созыва </w:t>
      </w:r>
      <w:r w:rsidRPr="00860CA5">
        <w:rPr>
          <w:szCs w:val="28"/>
        </w:rPr>
        <w:t xml:space="preserve"> следующие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вопросы:</w:t>
      </w:r>
    </w:p>
    <w:p w:rsidR="005D71B0" w:rsidRPr="00860CA5" w:rsidRDefault="00716BA6" w:rsidP="0096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60CA5">
        <w:rPr>
          <w:sz w:val="28"/>
          <w:szCs w:val="28"/>
        </w:rPr>
        <w:t>1.</w:t>
      </w:r>
      <w:r w:rsidR="00AF3477" w:rsidRPr="00860CA5">
        <w:rPr>
          <w:sz w:val="28"/>
          <w:szCs w:val="28"/>
        </w:rPr>
        <w:t xml:space="preserve"> </w:t>
      </w:r>
      <w:r w:rsidR="001E0713" w:rsidRPr="00860CA5">
        <w:rPr>
          <w:sz w:val="28"/>
          <w:szCs w:val="28"/>
        </w:rPr>
        <w:t xml:space="preserve"> </w:t>
      </w:r>
      <w:r w:rsidR="005D71B0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1A17D6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внесении изменений </w:t>
      </w:r>
      <w:r w:rsidR="00134FA0" w:rsidRPr="00860CA5">
        <w:rPr>
          <w:bCs/>
          <w:color w:val="000000"/>
          <w:sz w:val="28"/>
          <w:szCs w:val="28"/>
          <w:bdr w:val="none" w:sz="0" w:space="0" w:color="auto" w:frame="1"/>
        </w:rPr>
        <w:t>в решение Совета</w:t>
      </w:r>
      <w:r w:rsidR="005D71B0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Кашкинский сельсовет муниципального района  Аскинский район Республики Башкортостан</w:t>
      </w:r>
      <w:r w:rsidR="00134FA0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 от 17 ноября 2017 года №126 «Об установлении земельного налога»</w:t>
      </w:r>
      <w:r w:rsidR="005D71B0" w:rsidRPr="00860CA5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544CF" w:rsidRPr="00860CA5" w:rsidRDefault="005D71B0" w:rsidP="00967100">
      <w:pPr>
        <w:pStyle w:val="14-15"/>
        <w:spacing w:line="240" w:lineRule="auto"/>
        <w:ind w:firstLine="0"/>
        <w:rPr>
          <w:i/>
        </w:rPr>
      </w:pPr>
      <w:r w:rsidRPr="00860CA5">
        <w:rPr>
          <w:i/>
        </w:rPr>
        <w:t xml:space="preserve"> </w:t>
      </w:r>
      <w:r w:rsidR="004544CF" w:rsidRPr="00860CA5">
        <w:rPr>
          <w:i/>
        </w:rPr>
        <w:t>(Внесен главой сельского поселения Кашкинский сельсовет)</w:t>
      </w:r>
    </w:p>
    <w:p w:rsidR="00EE7F58" w:rsidRPr="00860CA5" w:rsidRDefault="00EE7F58" w:rsidP="00967100">
      <w:pPr>
        <w:pStyle w:val="14-15"/>
        <w:spacing w:line="240" w:lineRule="auto"/>
        <w:ind w:firstLine="0"/>
      </w:pPr>
      <w:r w:rsidRPr="00860CA5">
        <w:t xml:space="preserve">2. </w:t>
      </w:r>
      <w:r w:rsidR="00326C74" w:rsidRPr="00860CA5">
        <w:t xml:space="preserve">О </w:t>
      </w:r>
      <w:r w:rsidR="00134FA0" w:rsidRPr="00860CA5">
        <w:t>выделении средств за счет остатка на 01.01.2018</w:t>
      </w:r>
      <w:r w:rsidRPr="00860CA5">
        <w:t>.</w:t>
      </w:r>
    </w:p>
    <w:p w:rsidR="00652FA1" w:rsidRPr="00860CA5" w:rsidRDefault="00EE7F58" w:rsidP="00967100">
      <w:pPr>
        <w:tabs>
          <w:tab w:val="left" w:pos="720"/>
        </w:tabs>
        <w:jc w:val="both"/>
        <w:rPr>
          <w:i/>
          <w:sz w:val="28"/>
          <w:szCs w:val="28"/>
        </w:rPr>
      </w:pPr>
      <w:r w:rsidRPr="00860CA5">
        <w:rPr>
          <w:i/>
          <w:sz w:val="28"/>
          <w:szCs w:val="28"/>
        </w:rPr>
        <w:t>(Внесен главой сельского поселения Кашкинский сельсовет)</w:t>
      </w:r>
    </w:p>
    <w:p w:rsidR="00967100" w:rsidRPr="00860CA5" w:rsidRDefault="00967100" w:rsidP="00134FA0">
      <w:pPr>
        <w:tabs>
          <w:tab w:val="left" w:pos="720"/>
        </w:tabs>
        <w:jc w:val="both"/>
        <w:rPr>
          <w:sz w:val="28"/>
          <w:szCs w:val="28"/>
        </w:rPr>
      </w:pPr>
    </w:p>
    <w:p w:rsidR="00967100" w:rsidRDefault="00967100" w:rsidP="00967100">
      <w:pPr>
        <w:tabs>
          <w:tab w:val="left" w:pos="615"/>
        </w:tabs>
        <w:rPr>
          <w:sz w:val="27"/>
          <w:szCs w:val="27"/>
        </w:rPr>
      </w:pPr>
    </w:p>
    <w:p w:rsidR="00967100" w:rsidRDefault="00967100" w:rsidP="00967100">
      <w:pPr>
        <w:tabs>
          <w:tab w:val="left" w:pos="615"/>
        </w:tabs>
        <w:jc w:val="right"/>
        <w:rPr>
          <w:sz w:val="27"/>
          <w:szCs w:val="27"/>
        </w:rPr>
      </w:pPr>
    </w:p>
    <w:p w:rsidR="00471386" w:rsidRPr="00860CA5" w:rsidRDefault="00471386" w:rsidP="00967100">
      <w:pPr>
        <w:tabs>
          <w:tab w:val="left" w:pos="615"/>
        </w:tabs>
        <w:jc w:val="right"/>
        <w:rPr>
          <w:sz w:val="28"/>
          <w:szCs w:val="28"/>
        </w:rPr>
      </w:pPr>
      <w:r w:rsidRPr="00860CA5">
        <w:rPr>
          <w:sz w:val="28"/>
          <w:szCs w:val="28"/>
        </w:rPr>
        <w:t>Глава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r w:rsidRPr="00860CA5">
        <w:rPr>
          <w:sz w:val="28"/>
          <w:szCs w:val="28"/>
        </w:rPr>
        <w:t>Сельского поселения Кашкинский сельсовет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bookmarkStart w:id="0" w:name="_GoBack"/>
      <w:bookmarkEnd w:id="0"/>
      <w:r w:rsidRPr="00860CA5">
        <w:rPr>
          <w:sz w:val="28"/>
          <w:szCs w:val="28"/>
        </w:rPr>
        <w:t>муниципального района Аскинский район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r w:rsidRPr="00860CA5">
        <w:rPr>
          <w:sz w:val="28"/>
          <w:szCs w:val="28"/>
        </w:rPr>
        <w:t>Республики Башкортостан</w:t>
      </w:r>
    </w:p>
    <w:p w:rsidR="00AC4A6B" w:rsidRPr="00860CA5" w:rsidRDefault="00471386" w:rsidP="00967100">
      <w:pPr>
        <w:pStyle w:val="3"/>
        <w:spacing w:after="0"/>
        <w:ind w:left="0" w:firstLine="709"/>
        <w:jc w:val="right"/>
        <w:rPr>
          <w:sz w:val="28"/>
          <w:szCs w:val="28"/>
        </w:rPr>
      </w:pPr>
      <w:r w:rsidRPr="00860CA5">
        <w:rPr>
          <w:sz w:val="28"/>
          <w:szCs w:val="28"/>
        </w:rPr>
        <w:t xml:space="preserve">          К.</w:t>
      </w:r>
      <w:r w:rsidR="00CE11C0" w:rsidRPr="00860CA5">
        <w:rPr>
          <w:sz w:val="28"/>
          <w:szCs w:val="28"/>
        </w:rPr>
        <w:t>И.Шакир</w:t>
      </w:r>
      <w:r w:rsidRPr="00860CA5">
        <w:rPr>
          <w:sz w:val="28"/>
          <w:szCs w:val="28"/>
        </w:rPr>
        <w:t>уллин</w:t>
      </w:r>
      <w:r w:rsidRPr="00860CA5">
        <w:rPr>
          <w:sz w:val="28"/>
          <w:szCs w:val="28"/>
        </w:rPr>
        <w:tab/>
      </w:r>
    </w:p>
    <w:sectPr w:rsidR="00AC4A6B" w:rsidRPr="00860CA5" w:rsidSect="00967100">
      <w:pgSz w:w="11906" w:h="16838"/>
      <w:pgMar w:top="567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091503"/>
    <w:rsid w:val="00134FA0"/>
    <w:rsid w:val="001A17D6"/>
    <w:rsid w:val="001D66A4"/>
    <w:rsid w:val="001E0713"/>
    <w:rsid w:val="00221A2D"/>
    <w:rsid w:val="00250892"/>
    <w:rsid w:val="002F6050"/>
    <w:rsid w:val="003001D2"/>
    <w:rsid w:val="00326C74"/>
    <w:rsid w:val="00401586"/>
    <w:rsid w:val="0044562A"/>
    <w:rsid w:val="004544CF"/>
    <w:rsid w:val="00471386"/>
    <w:rsid w:val="00582547"/>
    <w:rsid w:val="005D71B0"/>
    <w:rsid w:val="00652FA1"/>
    <w:rsid w:val="006D0896"/>
    <w:rsid w:val="00716BA6"/>
    <w:rsid w:val="00755B13"/>
    <w:rsid w:val="007B4E51"/>
    <w:rsid w:val="008164C3"/>
    <w:rsid w:val="00844133"/>
    <w:rsid w:val="00856A61"/>
    <w:rsid w:val="00860CA5"/>
    <w:rsid w:val="00884431"/>
    <w:rsid w:val="008918DE"/>
    <w:rsid w:val="00967100"/>
    <w:rsid w:val="00A05ED0"/>
    <w:rsid w:val="00A87C0E"/>
    <w:rsid w:val="00AA3B7B"/>
    <w:rsid w:val="00AC4A6B"/>
    <w:rsid w:val="00AF2D70"/>
    <w:rsid w:val="00AF3477"/>
    <w:rsid w:val="00C23326"/>
    <w:rsid w:val="00C456A4"/>
    <w:rsid w:val="00C531B3"/>
    <w:rsid w:val="00CE11C0"/>
    <w:rsid w:val="00D409B7"/>
    <w:rsid w:val="00DB272F"/>
    <w:rsid w:val="00DB3A09"/>
    <w:rsid w:val="00EE002B"/>
    <w:rsid w:val="00EE7F58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09150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53B5-C6EB-4A18-8060-30DF875C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31</cp:revision>
  <cp:lastPrinted>2018-11-27T09:49:00Z</cp:lastPrinted>
  <dcterms:created xsi:type="dcterms:W3CDTF">2015-03-04T06:11:00Z</dcterms:created>
  <dcterms:modified xsi:type="dcterms:W3CDTF">2018-11-27T11:49:00Z</dcterms:modified>
</cp:coreProperties>
</file>